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A9C" w:rsidRDefault="00C91A9C">
      <w:pPr>
        <w:rPr>
          <w:rFonts w:ascii="Calibri" w:hAnsi="Calibri"/>
          <w:b/>
        </w:rPr>
      </w:pPr>
      <w:bookmarkStart w:id="0" w:name="_GoBack"/>
      <w:bookmarkEnd w:id="0"/>
    </w:p>
    <w:p w:rsidR="00C91A9C" w:rsidRDefault="00E71858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C91A9C" w:rsidRDefault="00E71858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PROFESIONAL PARA </w:t>
      </w:r>
      <w:r w:rsidR="009718D3">
        <w:rPr>
          <w:rFonts w:ascii="Calibri" w:hAnsi="Calibri"/>
          <w:b/>
          <w:sz w:val="28"/>
        </w:rPr>
        <w:t xml:space="preserve">LA </w:t>
      </w:r>
      <w:r w:rsidR="00251F9E">
        <w:rPr>
          <w:rFonts w:ascii="Calibri" w:hAnsi="Calibri"/>
          <w:b/>
          <w:sz w:val="28"/>
        </w:rPr>
        <w:t>DIRECCIÓN REGIONAL METROPOLITANA</w:t>
      </w:r>
      <w:r w:rsidR="001217FF">
        <w:rPr>
          <w:rFonts w:ascii="Calibri" w:hAnsi="Calibri"/>
          <w:b/>
          <w:sz w:val="28"/>
        </w:rPr>
        <w:t>, REEMPLAZO PRE Y POST NATAL</w:t>
      </w:r>
    </w:p>
    <w:p w:rsidR="00251F9E" w:rsidRDefault="00251F9E" w:rsidP="00251F9E">
      <w:pPr>
        <w:jc w:val="center"/>
        <w:rPr>
          <w:rFonts w:ascii="Calibri" w:hAnsi="Calibri"/>
        </w:rPr>
      </w:pPr>
    </w:p>
    <w:p w:rsidR="00251F9E" w:rsidRDefault="00251F9E" w:rsidP="00182033">
      <w:pPr>
        <w:jc w:val="both"/>
        <w:rPr>
          <w:rFonts w:ascii="Calibri" w:hAnsi="Calibri"/>
        </w:rPr>
      </w:pPr>
      <w:r>
        <w:rPr>
          <w:rFonts w:ascii="Calibri" w:hAnsi="Calibri"/>
        </w:rPr>
        <w:t>Estimadas/os,</w:t>
      </w:r>
    </w:p>
    <w:p w:rsidR="00251F9E" w:rsidRDefault="00251F9E" w:rsidP="00182033">
      <w:pPr>
        <w:jc w:val="both"/>
        <w:rPr>
          <w:rFonts w:ascii="Calibri" w:hAnsi="Calibri"/>
        </w:rPr>
      </w:pPr>
    </w:p>
    <w:p w:rsidR="00C91A9C" w:rsidRDefault="005B0461" w:rsidP="00723224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Se informa que tras haber designado a </w:t>
      </w:r>
      <w:proofErr w:type="spellStart"/>
      <w:r>
        <w:rPr>
          <w:rFonts w:ascii="Calibri" w:hAnsi="Calibri"/>
        </w:rPr>
        <w:t>Viviam</w:t>
      </w:r>
      <w:proofErr w:type="spellEnd"/>
      <w:r>
        <w:rPr>
          <w:rFonts w:ascii="Calibri" w:hAnsi="Calibri"/>
        </w:rPr>
        <w:t xml:space="preserve"> García Pachón en el cargo de Profesional para la Dirección Regional Metropolitana, para reemplazo pre y post natal, la postulante desistió de la vacante, por lo que se procede a designar a quien la sucede dentro del orden de prelación.</w:t>
      </w:r>
    </w:p>
    <w:p w:rsidR="00251F9E" w:rsidRDefault="00251F9E" w:rsidP="00723224">
      <w:pPr>
        <w:jc w:val="center"/>
        <w:rPr>
          <w:rFonts w:ascii="Calibri" w:hAnsi="Calibri"/>
        </w:rPr>
      </w:pPr>
    </w:p>
    <w:p w:rsidR="00251F9E" w:rsidRDefault="005B0461" w:rsidP="00723224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En este contexto, se designa en el cargo a </w:t>
      </w:r>
      <w:proofErr w:type="spellStart"/>
      <w:r>
        <w:rPr>
          <w:rFonts w:ascii="Calibri" w:hAnsi="Calibri"/>
        </w:rPr>
        <w:t>Nataly</w:t>
      </w:r>
      <w:proofErr w:type="spellEnd"/>
      <w:r>
        <w:rPr>
          <w:rFonts w:ascii="Calibri" w:hAnsi="Calibri"/>
        </w:rPr>
        <w:t xml:space="preserve"> Castañeda Sepúlveda, quien acepta la vacante.</w:t>
      </w:r>
    </w:p>
    <w:p w:rsidR="005B0461" w:rsidRDefault="005B0461" w:rsidP="00723224">
      <w:pPr>
        <w:jc w:val="center"/>
        <w:rPr>
          <w:rFonts w:ascii="Calibri" w:hAnsi="Calibri"/>
        </w:rPr>
      </w:pPr>
    </w:p>
    <w:p w:rsidR="005B0461" w:rsidRDefault="005B0461" w:rsidP="00723224">
      <w:pPr>
        <w:jc w:val="center"/>
        <w:rPr>
          <w:rFonts w:ascii="Calibri" w:hAnsi="Calibri"/>
        </w:rPr>
      </w:pPr>
      <w:r>
        <w:rPr>
          <w:rFonts w:ascii="Calibri" w:hAnsi="Calibri"/>
        </w:rPr>
        <w:t>Por consiguiente, se procederá a actualizar esta información en la página del Servicio.</w:t>
      </w:r>
    </w:p>
    <w:p w:rsidR="00251F9E" w:rsidRDefault="00251F9E" w:rsidP="00723224">
      <w:pPr>
        <w:jc w:val="center"/>
        <w:rPr>
          <w:rFonts w:ascii="Calibri" w:hAnsi="Calibri"/>
        </w:rPr>
      </w:pPr>
    </w:p>
    <w:p w:rsidR="00251F9E" w:rsidRDefault="00251F9E" w:rsidP="00723224">
      <w:pPr>
        <w:jc w:val="center"/>
        <w:rPr>
          <w:rFonts w:ascii="Calibri" w:hAnsi="Calibri"/>
        </w:rPr>
      </w:pPr>
      <w:r>
        <w:rPr>
          <w:rFonts w:ascii="Calibri" w:hAnsi="Calibri"/>
        </w:rPr>
        <w:t>Saludos cordiales,</w:t>
      </w:r>
    </w:p>
    <w:p w:rsidR="001217FF" w:rsidRDefault="001217FF" w:rsidP="00723224">
      <w:pPr>
        <w:jc w:val="center"/>
        <w:rPr>
          <w:rFonts w:ascii="Calibri" w:hAnsi="Calibri"/>
        </w:rPr>
      </w:pPr>
    </w:p>
    <w:p w:rsidR="001217FF" w:rsidRDefault="001217FF" w:rsidP="00723224">
      <w:pPr>
        <w:jc w:val="center"/>
      </w:pPr>
      <w:r>
        <w:rPr>
          <w:rFonts w:ascii="Calibri" w:hAnsi="Calibri"/>
        </w:rPr>
        <w:t>SELECCIÓN SENADIS</w:t>
      </w:r>
    </w:p>
    <w:sectPr w:rsidR="001217FF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D3D" w:rsidRDefault="009C3D3D">
      <w:r>
        <w:separator/>
      </w:r>
    </w:p>
  </w:endnote>
  <w:endnote w:type="continuationSeparator" w:id="0">
    <w:p w:rsidR="009C3D3D" w:rsidRDefault="009C3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A9C" w:rsidRDefault="00E71858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D3D" w:rsidRDefault="009C3D3D">
      <w:pPr>
        <w:rPr>
          <w:sz w:val="12"/>
        </w:rPr>
      </w:pPr>
      <w:r>
        <w:separator/>
      </w:r>
    </w:p>
  </w:footnote>
  <w:footnote w:type="continuationSeparator" w:id="0">
    <w:p w:rsidR="009C3D3D" w:rsidRDefault="009C3D3D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A9C" w:rsidRDefault="00E71858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59" y="0"/>
              <wp:lineTo x="-59" y="21096"/>
              <wp:lineTo x="20931" y="21096"/>
              <wp:lineTo x="20931" y="0"/>
              <wp:lineTo x="-59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C91A9C" w:rsidRDefault="00E71858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C91A9C" w:rsidRDefault="00E71858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A9C"/>
    <w:rsid w:val="000F7842"/>
    <w:rsid w:val="001217FF"/>
    <w:rsid w:val="00142C10"/>
    <w:rsid w:val="00182033"/>
    <w:rsid w:val="00222633"/>
    <w:rsid w:val="00251F9E"/>
    <w:rsid w:val="0033020C"/>
    <w:rsid w:val="00344797"/>
    <w:rsid w:val="005B0461"/>
    <w:rsid w:val="005C238B"/>
    <w:rsid w:val="00723224"/>
    <w:rsid w:val="009718D3"/>
    <w:rsid w:val="009C3D3D"/>
    <w:rsid w:val="00BB5669"/>
    <w:rsid w:val="00C91A9C"/>
    <w:rsid w:val="00CA1E1A"/>
    <w:rsid w:val="00D8273E"/>
    <w:rsid w:val="00E7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BE5F2-B5AD-48EC-ABA7-3BAE927D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Contreras</dc:creator>
  <dc:description/>
  <cp:lastModifiedBy>Isabel Ojeda Baeza</cp:lastModifiedBy>
  <cp:revision>2</cp:revision>
  <dcterms:created xsi:type="dcterms:W3CDTF">2022-06-22T16:19:00Z</dcterms:created>
  <dcterms:modified xsi:type="dcterms:W3CDTF">2022-06-22T16:19:00Z</dcterms:modified>
  <dc:language>es-CL</dc:language>
</cp:coreProperties>
</file>