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7D7F90" w:rsidP="00C774B8">
            <w:pPr>
              <w:spacing w:line="276" w:lineRule="auto"/>
              <w:jc w:val="center"/>
              <w:rPr>
                <w:rFonts w:ascii="Verdana" w:hAnsi="Verdana" w:cs="Arial"/>
                <w:b/>
              </w:rPr>
            </w:pPr>
            <w:r w:rsidRPr="00480AA9">
              <w:rPr>
                <w:rFonts w:ascii="Verdana" w:hAnsi="Verdana" w:cs="Arial"/>
                <w:b/>
              </w:rPr>
              <w:t xml:space="preserve">PROFESIONAL DIRECCIÓN REGIONAL </w:t>
            </w:r>
            <w:r w:rsidR="00692C84" w:rsidRPr="00480AA9">
              <w:rPr>
                <w:rFonts w:ascii="Verdana" w:hAnsi="Verdana" w:cs="Arial"/>
                <w:b/>
              </w:rPr>
              <w:t>DE COQUIMBO</w:t>
            </w:r>
          </w:p>
          <w:p w:rsidR="007D7F90" w:rsidRPr="00480AA9" w:rsidRDefault="007D7F90" w:rsidP="00C774B8">
            <w:pPr>
              <w:spacing w:line="276" w:lineRule="auto"/>
              <w:jc w:val="center"/>
              <w:rPr>
                <w:rFonts w:ascii="Verdana" w:hAnsi="Verdana" w:cs="Arial"/>
                <w:b/>
              </w:rPr>
            </w:pP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480AA9">
        <w:rPr>
          <w:rFonts w:ascii="Verdana" w:hAnsi="Verdana" w:cs="Arial"/>
          <w:sz w:val="22"/>
          <w:szCs w:val="22"/>
        </w:rPr>
        <w:t xml:space="preserve">(CÓDIGO: </w:t>
      </w:r>
      <w:r w:rsidR="00997EFD" w:rsidRPr="00480AA9">
        <w:rPr>
          <w:rFonts w:ascii="Verdana" w:hAnsi="Verdana" w:cs="Arial"/>
          <w:sz w:val="22"/>
          <w:szCs w:val="22"/>
        </w:rPr>
        <w:t>CP0</w:t>
      </w:r>
      <w:r w:rsidR="00635D84" w:rsidRPr="00480AA9">
        <w:rPr>
          <w:rFonts w:ascii="Verdana" w:hAnsi="Verdana" w:cs="Arial"/>
          <w:sz w:val="22"/>
          <w:szCs w:val="22"/>
        </w:rPr>
        <w:t>23</w:t>
      </w:r>
      <w:r w:rsidR="001C5CAF" w:rsidRPr="00480AA9">
        <w:rPr>
          <w:rFonts w:ascii="Verdana" w:hAnsi="Verdana" w:cs="Arial"/>
          <w:sz w:val="22"/>
          <w:szCs w:val="22"/>
        </w:rPr>
        <w:t>/2016</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692C84" w:rsidP="007D7F90">
      <w:pPr>
        <w:spacing w:line="276" w:lineRule="auto"/>
        <w:jc w:val="center"/>
        <w:rPr>
          <w:rFonts w:ascii="Verdana" w:hAnsi="Verdana" w:cs="Arial"/>
          <w:sz w:val="22"/>
          <w:szCs w:val="22"/>
        </w:rPr>
      </w:pPr>
      <w:r w:rsidRPr="00480AA9">
        <w:rPr>
          <w:rFonts w:ascii="Verdana" w:hAnsi="Verdana" w:cs="Arial"/>
          <w:sz w:val="22"/>
          <w:szCs w:val="22"/>
        </w:rPr>
        <w:t>SEPTIEMBRE</w:t>
      </w:r>
      <w:r w:rsidR="00997EFD" w:rsidRPr="00480AA9">
        <w:rPr>
          <w:rFonts w:ascii="Verdana" w:hAnsi="Verdana" w:cs="Arial"/>
          <w:sz w:val="22"/>
          <w:szCs w:val="22"/>
        </w:rPr>
        <w:t xml:space="preserve"> </w:t>
      </w:r>
      <w:r w:rsidR="008706BB" w:rsidRPr="00480AA9">
        <w:rPr>
          <w:rFonts w:ascii="Verdana" w:hAnsi="Verdana" w:cs="Arial"/>
          <w:sz w:val="22"/>
          <w:szCs w:val="22"/>
        </w:rPr>
        <w:t>DE 2016</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3821" w:type="dxa"/>
        <w:tblInd w:w="392" w:type="dxa"/>
        <w:tblLook w:val="04A0" w:firstRow="1" w:lastRow="0" w:firstColumn="1" w:lastColumn="0" w:noHBand="0" w:noVBand="1"/>
      </w:tblPr>
      <w:tblGrid>
        <w:gridCol w:w="2835"/>
        <w:gridCol w:w="5493"/>
        <w:gridCol w:w="5493"/>
      </w:tblGrid>
      <w:tr w:rsidR="005A01C0" w:rsidRPr="00480AA9" w:rsidTr="005A01C0">
        <w:trPr>
          <w:trHeight w:val="806"/>
        </w:trPr>
        <w:tc>
          <w:tcPr>
            <w:tcW w:w="2835" w:type="dxa"/>
          </w:tcPr>
          <w:p w:rsidR="005A01C0" w:rsidRPr="00480AA9" w:rsidRDefault="005A01C0"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5A01C0" w:rsidRPr="00480AA9" w:rsidRDefault="005A01C0" w:rsidP="00915D06">
            <w:pPr>
              <w:spacing w:line="276" w:lineRule="auto"/>
              <w:jc w:val="both"/>
              <w:rPr>
                <w:rFonts w:ascii="Verdana" w:hAnsi="Verdana" w:cs="Arial"/>
                <w:color w:val="000000"/>
              </w:rPr>
            </w:pPr>
            <w:r w:rsidRPr="00480AA9">
              <w:rPr>
                <w:rFonts w:ascii="Verdana" w:hAnsi="Verdana" w:cs="Arial"/>
                <w:color w:val="000000"/>
                <w:sz w:val="22"/>
                <w:szCs w:val="22"/>
              </w:rPr>
              <w:t xml:space="preserve">: Título profesional del área de las ciencias sociales, </w:t>
            </w:r>
            <w:r w:rsidR="007401F8" w:rsidRPr="00480AA9">
              <w:rPr>
                <w:rFonts w:ascii="Verdana" w:hAnsi="Verdana" w:cs="Arial"/>
                <w:color w:val="000000"/>
                <w:sz w:val="22"/>
                <w:szCs w:val="22"/>
              </w:rPr>
              <w:t>de preferencia psicología</w:t>
            </w:r>
            <w:r w:rsidR="00017DD9" w:rsidRPr="00480AA9">
              <w:rPr>
                <w:rFonts w:ascii="Verdana" w:hAnsi="Verdana" w:cs="Arial"/>
                <w:color w:val="000000"/>
                <w:sz w:val="22"/>
                <w:szCs w:val="22"/>
              </w:rPr>
              <w:t>, pedagogía</w:t>
            </w:r>
            <w:r w:rsidR="007401F8" w:rsidRPr="00480AA9">
              <w:rPr>
                <w:rFonts w:ascii="Verdana" w:hAnsi="Verdana" w:cs="Arial"/>
                <w:color w:val="000000"/>
                <w:sz w:val="22"/>
                <w:szCs w:val="22"/>
              </w:rPr>
              <w:t xml:space="preserve"> o trabajo social, </w:t>
            </w:r>
            <w:r w:rsidRPr="00480AA9">
              <w:rPr>
                <w:rFonts w:ascii="Verdana" w:hAnsi="Verdana" w:cs="Arial"/>
                <w:color w:val="000000"/>
                <w:sz w:val="22"/>
                <w:szCs w:val="22"/>
              </w:rPr>
              <w:t>de al menos 8 semestres de duración, otorgado por una universidad o instituto profesional reconocido por el Estado.</w:t>
            </w:r>
          </w:p>
          <w:p w:rsidR="005A01C0" w:rsidRPr="00480AA9" w:rsidRDefault="005A01C0" w:rsidP="00915D06">
            <w:pPr>
              <w:spacing w:line="276" w:lineRule="auto"/>
              <w:jc w:val="both"/>
              <w:rPr>
                <w:rFonts w:ascii="Verdana" w:hAnsi="Verdana" w:cs="Arial"/>
                <w:color w:val="000000"/>
              </w:rPr>
            </w:pPr>
          </w:p>
        </w:tc>
        <w:tc>
          <w:tcPr>
            <w:tcW w:w="5493" w:type="dxa"/>
          </w:tcPr>
          <w:p w:rsidR="005A01C0" w:rsidRPr="00480AA9" w:rsidRDefault="005A01C0" w:rsidP="00F24FD1">
            <w:pPr>
              <w:spacing w:line="276" w:lineRule="auto"/>
              <w:jc w:val="both"/>
              <w:rPr>
                <w:rFonts w:ascii="Verdana" w:hAnsi="Verdana" w:cs="Arial"/>
                <w:color w:val="000000"/>
              </w:rPr>
            </w:pPr>
          </w:p>
        </w:tc>
      </w:tr>
      <w:tr w:rsidR="005A01C0" w:rsidRPr="00480AA9" w:rsidTr="005A01C0">
        <w:trPr>
          <w:trHeight w:val="550"/>
        </w:trPr>
        <w:tc>
          <w:tcPr>
            <w:tcW w:w="2835" w:type="dxa"/>
          </w:tcPr>
          <w:p w:rsidR="005A01C0" w:rsidRPr="00480AA9" w:rsidRDefault="005A01C0"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5A01C0" w:rsidRPr="00480AA9" w:rsidRDefault="005A01C0" w:rsidP="00915D06">
            <w:pPr>
              <w:spacing w:line="276" w:lineRule="auto"/>
              <w:ind w:right="99"/>
              <w:jc w:val="both"/>
              <w:rPr>
                <w:rFonts w:ascii="Verdana" w:hAnsi="Verdana" w:cs="Arial"/>
                <w:color w:val="000000"/>
              </w:rPr>
            </w:pPr>
            <w:r w:rsidRPr="00480AA9">
              <w:rPr>
                <w:rFonts w:ascii="Verdana" w:hAnsi="Verdana" w:cs="Arial"/>
                <w:color w:val="000000"/>
                <w:sz w:val="22"/>
                <w:szCs w:val="22"/>
              </w:rPr>
              <w:t>: Requerida especialización en diseño y evaluación de programas y/o proyectos sociales,</w:t>
            </w:r>
            <w:r w:rsidR="00017DD9" w:rsidRPr="00480AA9">
              <w:rPr>
                <w:rFonts w:ascii="Verdana" w:hAnsi="Verdana" w:cs="Arial"/>
                <w:color w:val="000000"/>
                <w:sz w:val="22"/>
                <w:szCs w:val="22"/>
              </w:rPr>
              <w:t xml:space="preserve"> gestión de redes,</w:t>
            </w:r>
            <w:r w:rsidRPr="00480AA9">
              <w:rPr>
                <w:rFonts w:ascii="Verdana" w:hAnsi="Verdana" w:cs="Arial"/>
                <w:color w:val="000000"/>
                <w:sz w:val="22"/>
                <w:szCs w:val="22"/>
              </w:rPr>
              <w:t xml:space="preserve"> intermediación laboral y/o empleabilidad,  inclusión social, discapacidad y/o metodología de marco lógico.</w:t>
            </w:r>
          </w:p>
          <w:p w:rsidR="005A01C0" w:rsidRPr="00480AA9" w:rsidRDefault="005A01C0" w:rsidP="00915D06">
            <w:pPr>
              <w:spacing w:line="276" w:lineRule="auto"/>
              <w:ind w:right="99"/>
              <w:jc w:val="both"/>
              <w:rPr>
                <w:rFonts w:ascii="Verdana" w:hAnsi="Verdana" w:cs="Arial"/>
                <w:color w:val="000000"/>
              </w:rPr>
            </w:pPr>
          </w:p>
        </w:tc>
        <w:tc>
          <w:tcPr>
            <w:tcW w:w="5493" w:type="dxa"/>
          </w:tcPr>
          <w:p w:rsidR="005A01C0" w:rsidRPr="00480AA9" w:rsidRDefault="005A01C0" w:rsidP="00F24FD1">
            <w:pPr>
              <w:spacing w:line="276" w:lineRule="auto"/>
              <w:ind w:right="99"/>
              <w:jc w:val="both"/>
              <w:rPr>
                <w:rFonts w:ascii="Verdana" w:hAnsi="Verdana" w:cs="Arial"/>
                <w:color w:val="000000"/>
              </w:rPr>
            </w:pPr>
          </w:p>
        </w:tc>
      </w:tr>
      <w:tr w:rsidR="005A01C0" w:rsidRPr="00480AA9" w:rsidTr="005A01C0">
        <w:trPr>
          <w:trHeight w:val="550"/>
        </w:trPr>
        <w:tc>
          <w:tcPr>
            <w:tcW w:w="2835" w:type="dxa"/>
          </w:tcPr>
          <w:p w:rsidR="005A01C0" w:rsidRPr="00480AA9" w:rsidRDefault="005A01C0"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5A01C0" w:rsidRPr="00480AA9" w:rsidRDefault="005A01C0" w:rsidP="00915D06">
            <w:pPr>
              <w:spacing w:before="120" w:after="120" w:line="276" w:lineRule="auto"/>
              <w:ind w:left="34" w:hanging="34"/>
              <w:jc w:val="both"/>
              <w:rPr>
                <w:rFonts w:ascii="Verdana" w:hAnsi="Verdana" w:cs="Arial"/>
                <w:color w:val="000000"/>
              </w:rPr>
            </w:pPr>
            <w:r w:rsidRPr="00480AA9">
              <w:rPr>
                <w:rFonts w:ascii="Verdana" w:hAnsi="Verdana" w:cs="Arial"/>
                <w:color w:val="000000"/>
                <w:sz w:val="22"/>
                <w:szCs w:val="22"/>
              </w:rPr>
              <w:t xml:space="preserve">: Al menos dos años de experiencia profesional en diseño, elaboración y gestión de programas, </w:t>
            </w:r>
            <w:r w:rsidR="00017DD9" w:rsidRPr="00480AA9">
              <w:rPr>
                <w:rFonts w:ascii="Verdana" w:hAnsi="Verdana" w:cs="Arial"/>
                <w:color w:val="000000"/>
                <w:sz w:val="22"/>
                <w:szCs w:val="22"/>
              </w:rPr>
              <w:t xml:space="preserve">gestión de redes, </w:t>
            </w:r>
            <w:r w:rsidRPr="00480AA9">
              <w:rPr>
                <w:rFonts w:ascii="Verdana" w:hAnsi="Verdana" w:cs="Arial"/>
                <w:color w:val="000000"/>
                <w:sz w:val="22"/>
                <w:szCs w:val="22"/>
              </w:rPr>
              <w:t>proyectos sociales, discapacidad y/o inclusión laboral</w:t>
            </w:r>
            <w:r w:rsidR="007401F8" w:rsidRPr="00480AA9">
              <w:rPr>
                <w:rFonts w:ascii="Verdana" w:hAnsi="Verdana" w:cs="Arial"/>
                <w:color w:val="000000"/>
                <w:sz w:val="22"/>
                <w:szCs w:val="22"/>
              </w:rPr>
              <w:t xml:space="preserve">, </w:t>
            </w:r>
            <w:r w:rsidR="002A216E" w:rsidRPr="00480AA9">
              <w:rPr>
                <w:rFonts w:ascii="Verdana" w:hAnsi="Verdana" w:cs="Arial"/>
                <w:color w:val="000000"/>
                <w:sz w:val="22"/>
                <w:szCs w:val="22"/>
              </w:rPr>
              <w:t xml:space="preserve">de preferencia </w:t>
            </w:r>
            <w:r w:rsidR="007401F8" w:rsidRPr="00480AA9">
              <w:rPr>
                <w:rFonts w:ascii="Verdana" w:hAnsi="Verdana" w:cs="Arial"/>
                <w:color w:val="000000"/>
                <w:sz w:val="22"/>
                <w:szCs w:val="22"/>
              </w:rPr>
              <w:t>dentro del sector público</w:t>
            </w:r>
            <w:r w:rsidRPr="00480AA9">
              <w:rPr>
                <w:rFonts w:ascii="Verdana" w:hAnsi="Verdana" w:cs="Arial"/>
                <w:color w:val="000000"/>
                <w:sz w:val="22"/>
                <w:szCs w:val="22"/>
              </w:rPr>
              <w:t>.</w:t>
            </w:r>
          </w:p>
          <w:p w:rsidR="005A01C0" w:rsidRPr="00480AA9" w:rsidRDefault="005A01C0" w:rsidP="00915D06">
            <w:pPr>
              <w:spacing w:before="120" w:after="120" w:line="276" w:lineRule="auto"/>
              <w:jc w:val="both"/>
              <w:rPr>
                <w:rFonts w:ascii="Verdana" w:hAnsi="Verdana" w:cs="Arial"/>
                <w:color w:val="000000"/>
              </w:rPr>
            </w:pPr>
          </w:p>
          <w:p w:rsidR="00915D06" w:rsidRPr="00480AA9" w:rsidRDefault="00915D06" w:rsidP="00915D06">
            <w:pPr>
              <w:spacing w:before="120" w:after="120" w:line="276" w:lineRule="auto"/>
              <w:jc w:val="both"/>
              <w:rPr>
                <w:rFonts w:ascii="Verdana" w:hAnsi="Verdana" w:cs="Arial"/>
                <w:color w:val="000000"/>
              </w:rPr>
            </w:pPr>
          </w:p>
          <w:p w:rsidR="005A01C0" w:rsidRPr="00480AA9" w:rsidRDefault="005A01C0" w:rsidP="00915D06">
            <w:pPr>
              <w:spacing w:before="120" w:after="120" w:line="276" w:lineRule="auto"/>
              <w:jc w:val="both"/>
              <w:rPr>
                <w:rFonts w:ascii="Verdana" w:hAnsi="Verdana" w:cs="Arial"/>
                <w:color w:val="000000"/>
              </w:rPr>
            </w:pPr>
          </w:p>
          <w:p w:rsidR="005A01C0" w:rsidRPr="00480AA9" w:rsidRDefault="005A01C0" w:rsidP="00915D06">
            <w:pPr>
              <w:spacing w:before="120" w:after="120" w:line="276" w:lineRule="auto"/>
              <w:jc w:val="both"/>
              <w:rPr>
                <w:rFonts w:ascii="Verdana" w:hAnsi="Verdana" w:cs="Arial"/>
                <w:color w:val="000000"/>
              </w:rPr>
            </w:pPr>
          </w:p>
        </w:tc>
        <w:tc>
          <w:tcPr>
            <w:tcW w:w="5493" w:type="dxa"/>
          </w:tcPr>
          <w:p w:rsidR="005A01C0" w:rsidRPr="00480AA9" w:rsidRDefault="005A01C0" w:rsidP="00F24FD1">
            <w:pPr>
              <w:spacing w:before="120" w:after="120" w:line="276" w:lineRule="auto"/>
              <w:jc w:val="both"/>
              <w:rPr>
                <w:rFonts w:ascii="Verdana" w:hAnsi="Verdana" w:cs="Arial"/>
                <w:color w:val="000000"/>
              </w:rPr>
            </w:pPr>
          </w:p>
        </w:tc>
      </w:tr>
    </w:tbl>
    <w:p w:rsidR="007D7F90" w:rsidRPr="00480AA9" w:rsidRDefault="007D7F90" w:rsidP="007D7F90">
      <w:pPr>
        <w:tabs>
          <w:tab w:val="left" w:pos="720"/>
        </w:tabs>
        <w:spacing w:before="120" w:after="120" w:line="276" w:lineRule="auto"/>
        <w:jc w:val="both"/>
        <w:rPr>
          <w:rFonts w:ascii="Verdana" w:hAnsi="Verdana" w:cs="Arial"/>
          <w:color w:val="000000"/>
          <w:sz w:val="22"/>
          <w:szCs w:val="22"/>
        </w:rPr>
        <w:sectPr w:rsidR="007D7F90" w:rsidRPr="00480AA9" w:rsidSect="00C774B8">
          <w:headerReference w:type="default" r:id="rId10"/>
          <w:footerReference w:type="default" r:id="rId11"/>
          <w:pgSz w:w="11906" w:h="16838"/>
          <w:pgMar w:top="1417" w:right="1701" w:bottom="1417" w:left="1701" w:header="227" w:footer="708" w:gutter="0"/>
          <w:cols w:space="708"/>
          <w:titlePg/>
          <w:docGrid w:linePitch="360"/>
        </w:sect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7D7F90" w:rsidRPr="00480AA9" w:rsidRDefault="007D7F90" w:rsidP="00915D06">
            <w:pPr>
              <w:spacing w:line="276" w:lineRule="auto"/>
              <w:rPr>
                <w:rFonts w:ascii="Verdana" w:hAnsi="Verdana" w:cs="Arial"/>
              </w:rPr>
            </w:pPr>
            <w:r w:rsidRPr="00480AA9">
              <w:rPr>
                <w:rFonts w:ascii="Verdana" w:hAnsi="Verdana" w:cs="Arial"/>
                <w:sz w:val="22"/>
                <w:szCs w:val="22"/>
              </w:rPr>
              <w:t xml:space="preserve">Profesional Dirección Regional </w:t>
            </w:r>
            <w:r w:rsidR="00915D06" w:rsidRPr="00480AA9">
              <w:rPr>
                <w:rFonts w:ascii="Verdana" w:hAnsi="Verdana" w:cs="Arial"/>
                <w:sz w:val="22"/>
                <w:szCs w:val="22"/>
              </w:rPr>
              <w:t>Coquimbo</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7D7F90" w:rsidRPr="00480AA9" w:rsidRDefault="007D7F90"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7D7F90" w:rsidRPr="00480AA9" w:rsidRDefault="007D7F90" w:rsidP="00131396">
            <w:pPr>
              <w:spacing w:line="276" w:lineRule="auto"/>
              <w:rPr>
                <w:rFonts w:ascii="Verdana" w:hAnsi="Verdana" w:cs="Arial"/>
              </w:rPr>
            </w:pPr>
            <w:r w:rsidRPr="00480AA9">
              <w:rPr>
                <w:rFonts w:ascii="Verdana" w:hAnsi="Verdana" w:cs="Arial"/>
                <w:sz w:val="22"/>
                <w:szCs w:val="22"/>
              </w:rPr>
              <w:t>$1.</w:t>
            </w:r>
            <w:r w:rsidR="00131396" w:rsidRPr="00480AA9">
              <w:rPr>
                <w:rFonts w:ascii="Verdana" w:hAnsi="Verdana" w:cs="Arial"/>
                <w:sz w:val="22"/>
                <w:szCs w:val="22"/>
              </w:rPr>
              <w:t>186.461</w:t>
            </w:r>
            <w:r w:rsidRPr="00480AA9">
              <w:rPr>
                <w:rFonts w:ascii="Verdana" w:hAnsi="Verdana" w:cs="Arial"/>
                <w:sz w:val="22"/>
                <w:szCs w:val="22"/>
              </w:rPr>
              <w:t xml:space="preserve">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915D06" w:rsidP="005452DD">
            <w:pPr>
              <w:spacing w:line="276" w:lineRule="auto"/>
              <w:rPr>
                <w:rFonts w:ascii="Verdana" w:hAnsi="Verdana" w:cs="Arial"/>
              </w:rPr>
            </w:pPr>
            <w:r w:rsidRPr="00480AA9">
              <w:rPr>
                <w:rFonts w:ascii="Verdana" w:hAnsi="Verdana" w:cs="Arial"/>
                <w:sz w:val="22"/>
                <w:szCs w:val="22"/>
              </w:rPr>
              <w:t>Avenida Estadio casa N°14 - La Serena</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7D7F90" w:rsidRPr="00480AA9" w:rsidRDefault="000C659D" w:rsidP="00915D06">
            <w:pPr>
              <w:spacing w:line="276" w:lineRule="auto"/>
              <w:rPr>
                <w:rFonts w:ascii="Verdana" w:hAnsi="Verdana" w:cs="Arial"/>
              </w:rPr>
            </w:pPr>
            <w:r w:rsidRPr="00480AA9">
              <w:rPr>
                <w:rFonts w:ascii="Verdana" w:hAnsi="Verdana" w:cs="Arial"/>
                <w:sz w:val="22"/>
                <w:szCs w:val="22"/>
              </w:rPr>
              <w:t>Director</w:t>
            </w:r>
            <w:r w:rsidR="007D7F90" w:rsidRPr="00480AA9">
              <w:rPr>
                <w:rFonts w:ascii="Verdana" w:hAnsi="Verdana" w:cs="Arial"/>
                <w:sz w:val="22"/>
                <w:szCs w:val="22"/>
              </w:rPr>
              <w:t xml:space="preserve"> Regional </w:t>
            </w:r>
            <w:r w:rsidR="00915D06" w:rsidRPr="00480AA9">
              <w:rPr>
                <w:rFonts w:ascii="Verdana" w:hAnsi="Verdana" w:cs="Arial"/>
                <w:sz w:val="22"/>
                <w:szCs w:val="22"/>
              </w:rPr>
              <w:t>Coquimbo</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16432A" w:rsidRPr="00480AA9" w:rsidTr="00C774B8">
        <w:tc>
          <w:tcPr>
            <w:tcW w:w="8360" w:type="dxa"/>
            <w:gridSpan w:val="2"/>
          </w:tcPr>
          <w:p w:rsidR="0016432A" w:rsidRPr="00480AA9" w:rsidRDefault="0016432A" w:rsidP="0016432A">
            <w:pPr>
              <w:pStyle w:val="NormalWeb"/>
              <w:spacing w:before="0" w:beforeAutospacing="0" w:after="0" w:afterAutospacing="0"/>
              <w:ind w:right="10"/>
              <w:jc w:val="both"/>
              <w:rPr>
                <w:rFonts w:ascii="Verdana" w:hAnsi="Verdana" w:cs="Arial"/>
                <w:lang w:val="es-CL"/>
              </w:rPr>
            </w:pPr>
            <w:r w:rsidRPr="00480AA9">
              <w:rPr>
                <w:rFonts w:ascii="Verdana" w:hAnsi="Verdana" w:cs="Arial"/>
                <w:bCs/>
                <w:sz w:val="22"/>
                <w:szCs w:val="22"/>
              </w:rPr>
              <w:t>Entregar apoyo y asesoría teórico-técnica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con enfoque de desarrollo local y comunitario.</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Funciones Principales</w:t>
            </w:r>
          </w:p>
        </w:tc>
      </w:tr>
      <w:tr w:rsidR="007D7F90" w:rsidRPr="00480AA9" w:rsidTr="00C774B8">
        <w:tc>
          <w:tcPr>
            <w:tcW w:w="8360" w:type="dxa"/>
            <w:gridSpan w:val="2"/>
          </w:tcPr>
          <w:p w:rsidR="005A01C0" w:rsidRPr="00480AA9" w:rsidRDefault="005A01C0" w:rsidP="005A01C0">
            <w:pPr>
              <w:ind w:right="99"/>
              <w:jc w:val="both"/>
              <w:rPr>
                <w:rFonts w:ascii="Verdana" w:hAnsi="Verdana" w:cs="Arial"/>
              </w:rPr>
            </w:pPr>
            <w:r w:rsidRPr="00480AA9">
              <w:rPr>
                <w:rFonts w:ascii="Verdana" w:hAnsi="Verdana" w:cs="Arial"/>
                <w:sz w:val="22"/>
                <w:szCs w:val="22"/>
              </w:rPr>
              <w:t>Al asumir el cargo de Profesional de Dirección Regional le corresponderá desempeñar las siguientes funciones:</w:t>
            </w:r>
          </w:p>
          <w:p w:rsidR="005A01C0" w:rsidRPr="00480AA9" w:rsidRDefault="005A01C0" w:rsidP="005A01C0">
            <w:pPr>
              <w:ind w:right="99"/>
              <w:jc w:val="both"/>
              <w:rPr>
                <w:rFonts w:ascii="Verdana" w:hAnsi="Verdana" w:cs="Arial"/>
              </w:rPr>
            </w:pPr>
          </w:p>
          <w:p w:rsidR="005A01C0" w:rsidRPr="00480AA9" w:rsidRDefault="005A01C0" w:rsidP="005A01C0">
            <w:pPr>
              <w:pStyle w:val="Prrafodelista"/>
              <w:numPr>
                <w:ilvl w:val="0"/>
                <w:numId w:val="10"/>
              </w:numPr>
              <w:jc w:val="both"/>
              <w:rPr>
                <w:rFonts w:ascii="Verdana" w:hAnsi="Verdana" w:cs="Arial"/>
              </w:rPr>
            </w:pPr>
            <w:r w:rsidRPr="00480AA9">
              <w:rPr>
                <w:rFonts w:ascii="Verdana" w:hAnsi="Verdana" w:cs="Arial"/>
                <w:sz w:val="22"/>
                <w:szCs w:val="22"/>
              </w:rPr>
              <w:t>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en situación de discapacidad.</w:t>
            </w:r>
          </w:p>
          <w:p w:rsidR="005A01C0" w:rsidRPr="00480AA9" w:rsidRDefault="005A01C0" w:rsidP="005A01C0">
            <w:pPr>
              <w:jc w:val="both"/>
              <w:rPr>
                <w:rFonts w:ascii="Verdana" w:hAnsi="Verdana" w:cs="Arial"/>
              </w:rPr>
            </w:pPr>
          </w:p>
          <w:p w:rsidR="0016432A" w:rsidRPr="00480AA9" w:rsidRDefault="0016432A" w:rsidP="0016432A">
            <w:pPr>
              <w:pStyle w:val="Prrafodelista"/>
              <w:numPr>
                <w:ilvl w:val="0"/>
                <w:numId w:val="10"/>
              </w:numPr>
              <w:jc w:val="both"/>
              <w:rPr>
                <w:rFonts w:ascii="Verdana" w:hAnsi="Verdana" w:cs="Arial"/>
              </w:rPr>
            </w:pPr>
            <w:r w:rsidRPr="00480AA9">
              <w:rPr>
                <w:rFonts w:ascii="Verdana" w:hAnsi="Verdana" w:cs="Arial"/>
                <w:sz w:val="22"/>
                <w:szCs w:val="22"/>
              </w:rPr>
              <w:t>Elaborar informes y estudios en torno a la temática de la discapacidad en la región, con el objeto de asegurar la sistematización y actualización permanente de la información, entregar asesoría técnica y financiera a las diversas instituciones y personas involucradas en la temática de la discapacidad, garantizar el control y evaluación de los programas y proyectos regionales y facilitar el desarrollo e implementación de estrategias de comunicación y difusión del Servicio.</w:t>
            </w:r>
          </w:p>
          <w:p w:rsidR="005A01C0" w:rsidRPr="00480AA9" w:rsidRDefault="005A01C0" w:rsidP="005A01C0">
            <w:pPr>
              <w:jc w:val="both"/>
              <w:rPr>
                <w:rFonts w:ascii="Verdana" w:hAnsi="Verdana" w:cs="Arial"/>
              </w:rPr>
            </w:pPr>
          </w:p>
          <w:p w:rsidR="005A01C0" w:rsidRPr="00480AA9" w:rsidRDefault="005A01C0" w:rsidP="005A01C0">
            <w:pPr>
              <w:pStyle w:val="Prrafodelista"/>
              <w:numPr>
                <w:ilvl w:val="0"/>
                <w:numId w:val="10"/>
              </w:numPr>
              <w:jc w:val="both"/>
              <w:rPr>
                <w:rFonts w:ascii="Verdana" w:hAnsi="Verdana" w:cs="Arial"/>
              </w:rPr>
            </w:pPr>
            <w:r w:rsidRPr="00480AA9">
              <w:rPr>
                <w:rFonts w:ascii="Verdana" w:hAnsi="Verdana" w:cs="Arial"/>
                <w:sz w:val="22"/>
                <w:szCs w:val="22"/>
              </w:rPr>
              <w:t xml:space="preserve">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en situación de discapacidad y contribuir </w:t>
            </w:r>
            <w:r w:rsidRPr="00480AA9">
              <w:rPr>
                <w:rFonts w:ascii="Verdana" w:hAnsi="Verdana" w:cs="Arial"/>
                <w:sz w:val="22"/>
                <w:szCs w:val="22"/>
              </w:rPr>
              <w:lastRenderedPageBreak/>
              <w:t>al logro de los objetivos estratégicos del Servicio.</w:t>
            </w:r>
          </w:p>
          <w:p w:rsidR="005A01C0" w:rsidRPr="00480AA9" w:rsidRDefault="005A01C0" w:rsidP="005A01C0">
            <w:pPr>
              <w:jc w:val="both"/>
              <w:rPr>
                <w:rFonts w:ascii="Verdana" w:hAnsi="Verdana" w:cs="Arial"/>
              </w:rPr>
            </w:pPr>
          </w:p>
          <w:p w:rsidR="005A01C0" w:rsidRPr="00480AA9" w:rsidRDefault="005A01C0" w:rsidP="005A01C0">
            <w:pPr>
              <w:pStyle w:val="Prrafodelista"/>
              <w:numPr>
                <w:ilvl w:val="0"/>
                <w:numId w:val="10"/>
              </w:numPr>
              <w:jc w:val="both"/>
              <w:rPr>
                <w:rFonts w:ascii="Verdana" w:hAnsi="Verdana" w:cs="Arial"/>
              </w:rPr>
            </w:pPr>
            <w:r w:rsidRPr="00480AA9">
              <w:rPr>
                <w:rFonts w:ascii="Verdana" w:hAnsi="Verdana" w:cs="Arial"/>
                <w:sz w:val="22"/>
                <w:szCs w:val="22"/>
              </w:rPr>
              <w:t>Elaborar informes de gestión presupuestaria de la Dirección Regional, de modo de asegurar la entrega de información actualizada y oportuna sobre el estado de ejecución de los programas y proyectos del Servicio, garantizar el control y evaluación de los resultados y facilitar la toma de decisiones.</w:t>
            </w:r>
          </w:p>
          <w:p w:rsidR="005A01C0" w:rsidRPr="00480AA9" w:rsidRDefault="005A01C0" w:rsidP="005A01C0">
            <w:pPr>
              <w:jc w:val="both"/>
              <w:rPr>
                <w:rFonts w:ascii="Verdana" w:hAnsi="Verdana" w:cs="Arial"/>
              </w:rPr>
            </w:pPr>
          </w:p>
          <w:p w:rsidR="0016432A" w:rsidRPr="00480AA9" w:rsidRDefault="0016432A" w:rsidP="0016432A">
            <w:pPr>
              <w:pStyle w:val="Prrafodelista"/>
              <w:numPr>
                <w:ilvl w:val="0"/>
                <w:numId w:val="10"/>
              </w:numPr>
              <w:jc w:val="both"/>
              <w:rPr>
                <w:rFonts w:ascii="Verdana" w:hAnsi="Verdana" w:cs="Arial"/>
              </w:rPr>
            </w:pPr>
            <w:r w:rsidRPr="00480AA9">
              <w:rPr>
                <w:rFonts w:ascii="Verdana" w:hAnsi="Verdana" w:cs="Arial"/>
                <w:sz w:val="22"/>
                <w:szCs w:val="22"/>
              </w:rPr>
              <w:t>Coordinar, gestionar y controlar la ejecución de los programas y líneas de acción del Servicio en la región, de modo de asegurar la atención de las necesidades y requerimientos de usuarios/as de la región, entregar asesoría técnica a Supervisores/as de Proyectos, facilitar la entrega de información oportuna sobre el estado de tramitación de las ayudas técnicas comprometidas y resguardar el correcto funcionamiento de los programas implementados.</w:t>
            </w:r>
          </w:p>
          <w:p w:rsidR="005A01C0" w:rsidRPr="00480AA9" w:rsidRDefault="005A01C0" w:rsidP="005A01C0">
            <w:pPr>
              <w:jc w:val="both"/>
              <w:rPr>
                <w:rFonts w:ascii="Verdana" w:hAnsi="Verdana" w:cs="Arial"/>
              </w:rPr>
            </w:pPr>
          </w:p>
          <w:p w:rsidR="007D7F90" w:rsidRPr="00480AA9" w:rsidRDefault="005A01C0" w:rsidP="005A01C0">
            <w:pPr>
              <w:pStyle w:val="Prrafodelista"/>
              <w:numPr>
                <w:ilvl w:val="0"/>
                <w:numId w:val="10"/>
              </w:numPr>
              <w:jc w:val="both"/>
              <w:rPr>
                <w:rFonts w:ascii="Century Gothic" w:hAnsi="Century Gothic" w:cs="Arial"/>
              </w:rPr>
            </w:pPr>
            <w:r w:rsidRPr="00480AA9">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tc>
      </w:tr>
    </w:tbl>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2"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3"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4" w:history="1">
        <w:r w:rsidRPr="00480AA9">
          <w:rPr>
            <w:rStyle w:val="Hipervnculo"/>
            <w:rFonts w:ascii="Verdana" w:hAnsi="Verdana" w:cs="Arial"/>
            <w:sz w:val="22"/>
            <w:szCs w:val="22"/>
          </w:rPr>
          <w:t>www.senadis.gob.cl</w:t>
        </w:r>
      </w:hyperlink>
      <w:r w:rsidRPr="00480AA9">
        <w:rPr>
          <w:rFonts w:ascii="Verdana" w:hAnsi="Verdana" w:cs="Arial"/>
          <w:sz w:val="22"/>
          <w:szCs w:val="22"/>
        </w:rPr>
        <w:t xml:space="preserve">, en la sección “Trabaje en </w:t>
      </w:r>
      <w:proofErr w:type="spellStart"/>
      <w:r w:rsidRPr="00480AA9">
        <w:rPr>
          <w:rFonts w:ascii="Verdana" w:hAnsi="Verdana" w:cs="Arial"/>
          <w:sz w:val="22"/>
          <w:szCs w:val="22"/>
        </w:rPr>
        <w:t>Senadis</w:t>
      </w:r>
      <w:proofErr w:type="spellEnd"/>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sz w:val="22"/>
          <w:szCs w:val="22"/>
        </w:rPr>
        <w:t xml:space="preserve">La recepción de postulaciones y antecedentes se efectuará entre los días </w:t>
      </w:r>
      <w:r w:rsidR="005B0B00">
        <w:rPr>
          <w:rFonts w:ascii="Verdana" w:hAnsi="Verdana" w:cs="Arial"/>
          <w:b/>
          <w:sz w:val="22"/>
          <w:szCs w:val="22"/>
        </w:rPr>
        <w:t>viernes</w:t>
      </w:r>
      <w:r w:rsidR="00C920F5" w:rsidRPr="00480AA9">
        <w:rPr>
          <w:rFonts w:ascii="Verdana" w:hAnsi="Verdana" w:cs="Arial"/>
          <w:b/>
          <w:sz w:val="22"/>
          <w:szCs w:val="22"/>
        </w:rPr>
        <w:t xml:space="preserve"> </w:t>
      </w:r>
      <w:r w:rsidR="005B0B00">
        <w:rPr>
          <w:rFonts w:ascii="Verdana" w:hAnsi="Verdana" w:cs="Arial"/>
          <w:b/>
          <w:sz w:val="22"/>
          <w:szCs w:val="22"/>
        </w:rPr>
        <w:t xml:space="preserve">30 </w:t>
      </w:r>
      <w:r w:rsidRPr="00480AA9">
        <w:rPr>
          <w:rFonts w:ascii="Verdana" w:hAnsi="Verdana" w:cs="Arial"/>
          <w:b/>
          <w:sz w:val="22"/>
          <w:szCs w:val="22"/>
        </w:rPr>
        <w:t xml:space="preserve">de </w:t>
      </w:r>
      <w:r w:rsidR="00915D06" w:rsidRPr="00480AA9">
        <w:rPr>
          <w:rFonts w:ascii="Verdana" w:hAnsi="Verdana" w:cs="Arial"/>
          <w:b/>
          <w:sz w:val="22"/>
          <w:szCs w:val="22"/>
        </w:rPr>
        <w:t xml:space="preserve">septiembre </w:t>
      </w:r>
      <w:r w:rsidRPr="00480AA9">
        <w:rPr>
          <w:rFonts w:ascii="Verdana" w:hAnsi="Verdana" w:cs="Arial"/>
          <w:b/>
          <w:sz w:val="22"/>
          <w:szCs w:val="22"/>
        </w:rPr>
        <w:t>de 201</w:t>
      </w:r>
      <w:r w:rsidR="008706BB" w:rsidRPr="00480AA9">
        <w:rPr>
          <w:rFonts w:ascii="Verdana" w:hAnsi="Verdana" w:cs="Arial"/>
          <w:b/>
          <w:sz w:val="22"/>
          <w:szCs w:val="22"/>
        </w:rPr>
        <w:t>6</w:t>
      </w:r>
      <w:r w:rsidRPr="00480AA9">
        <w:rPr>
          <w:rFonts w:ascii="Verdana" w:hAnsi="Verdana" w:cs="Arial"/>
          <w:b/>
          <w:sz w:val="22"/>
          <w:szCs w:val="22"/>
        </w:rPr>
        <w:t xml:space="preserve"> </w:t>
      </w:r>
      <w:r w:rsidRPr="00480AA9">
        <w:rPr>
          <w:rFonts w:ascii="Verdana" w:hAnsi="Verdana" w:cs="Arial"/>
          <w:sz w:val="22"/>
          <w:szCs w:val="22"/>
        </w:rPr>
        <w:t>y hasta las</w:t>
      </w:r>
      <w:r w:rsidRPr="00480AA9">
        <w:rPr>
          <w:rFonts w:ascii="Verdana" w:hAnsi="Verdana" w:cs="Arial"/>
          <w:b/>
          <w:sz w:val="22"/>
          <w:szCs w:val="22"/>
        </w:rPr>
        <w:t xml:space="preserve"> 17:00 </w:t>
      </w:r>
      <w:proofErr w:type="spellStart"/>
      <w:r w:rsidRPr="00480AA9">
        <w:rPr>
          <w:rFonts w:ascii="Verdana" w:hAnsi="Verdana" w:cs="Arial"/>
          <w:b/>
          <w:sz w:val="22"/>
          <w:szCs w:val="22"/>
        </w:rPr>
        <w:t>hrs</w:t>
      </w:r>
      <w:proofErr w:type="spellEnd"/>
      <w:r w:rsidR="00C774B8" w:rsidRPr="00480AA9">
        <w:rPr>
          <w:rFonts w:ascii="Verdana" w:hAnsi="Verdana" w:cs="Arial"/>
          <w:b/>
          <w:sz w:val="22"/>
          <w:szCs w:val="22"/>
        </w:rPr>
        <w:t xml:space="preserve">. del </w:t>
      </w:r>
      <w:r w:rsidR="005B0B00">
        <w:rPr>
          <w:rFonts w:ascii="Verdana" w:hAnsi="Verdana" w:cs="Arial"/>
          <w:b/>
          <w:sz w:val="22"/>
          <w:szCs w:val="22"/>
        </w:rPr>
        <w:t>jueves 6</w:t>
      </w:r>
      <w:bookmarkStart w:id="0" w:name="_GoBack"/>
      <w:bookmarkEnd w:id="0"/>
      <w:r w:rsidR="00915D06" w:rsidRPr="00480AA9">
        <w:rPr>
          <w:rFonts w:ascii="Verdana" w:hAnsi="Verdana" w:cs="Arial"/>
          <w:b/>
          <w:sz w:val="22"/>
          <w:szCs w:val="22"/>
        </w:rPr>
        <w:t xml:space="preserve"> </w:t>
      </w:r>
      <w:r w:rsidRPr="00480AA9">
        <w:rPr>
          <w:rFonts w:ascii="Verdana" w:hAnsi="Verdana" w:cs="Arial"/>
          <w:b/>
          <w:sz w:val="22"/>
          <w:szCs w:val="22"/>
        </w:rPr>
        <w:t xml:space="preserve">de </w:t>
      </w:r>
      <w:r w:rsidR="00915D06" w:rsidRPr="00480AA9">
        <w:rPr>
          <w:rFonts w:ascii="Verdana" w:hAnsi="Verdana" w:cs="Arial"/>
          <w:b/>
          <w:sz w:val="22"/>
          <w:szCs w:val="22"/>
        </w:rPr>
        <w:t xml:space="preserve">octubre </w:t>
      </w:r>
      <w:r w:rsidR="001B3F64" w:rsidRPr="00480AA9">
        <w:rPr>
          <w:rFonts w:ascii="Verdana" w:hAnsi="Verdana" w:cs="Arial"/>
          <w:b/>
          <w:sz w:val="22"/>
          <w:szCs w:val="22"/>
        </w:rPr>
        <w:t>de 201</w:t>
      </w:r>
      <w:r w:rsidR="003B5445" w:rsidRPr="00480AA9">
        <w:rPr>
          <w:rFonts w:ascii="Verdana" w:hAnsi="Verdana" w:cs="Arial"/>
          <w:b/>
          <w:sz w:val="22"/>
          <w:szCs w:val="22"/>
        </w:rPr>
        <w:t>6</w:t>
      </w:r>
      <w:r w:rsidRPr="00480AA9">
        <w:rPr>
          <w:rFonts w:ascii="Verdana" w:hAnsi="Verdana" w:cs="Arial"/>
          <w:b/>
          <w:sz w:val="22"/>
          <w:szCs w:val="22"/>
        </w:rPr>
        <w:t>.</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Solo se recibirán postulaciones a través del portal </w:t>
      </w:r>
      <w:hyperlink r:id="rId15" w:history="1">
        <w:r w:rsidRPr="00480AA9">
          <w:rPr>
            <w:rStyle w:val="Hipervnculo"/>
            <w:rFonts w:ascii="Verdana" w:hAnsi="Verdana" w:cs="Arial"/>
            <w:sz w:val="22"/>
            <w:szCs w:val="22"/>
          </w:rPr>
          <w:t>www.empleospublicos.cl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6"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Pr="00480AA9"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w:t>
      </w:r>
      <w:r w:rsidRPr="00480AA9">
        <w:rPr>
          <w:rFonts w:ascii="Verdana" w:hAnsi="Verdana" w:cs="Arial"/>
          <w:sz w:val="22"/>
          <w:szCs w:val="22"/>
        </w:rPr>
        <w:lastRenderedPageBreak/>
        <w:t xml:space="preserve">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915D06" w:rsidRPr="00480AA9">
        <w:rPr>
          <w:rFonts w:ascii="Verdana" w:hAnsi="Verdana" w:cs="Arial"/>
          <w:sz w:val="22"/>
          <w:szCs w:val="22"/>
        </w:rPr>
        <w:t>31</w:t>
      </w:r>
      <w:r w:rsidR="00D63C3C" w:rsidRPr="00480AA9">
        <w:rPr>
          <w:rFonts w:ascii="Verdana" w:hAnsi="Verdana" w:cs="Arial"/>
          <w:sz w:val="22"/>
          <w:szCs w:val="22"/>
        </w:rPr>
        <w:t xml:space="preserve"> de </w:t>
      </w:r>
      <w:r w:rsidR="00915D06" w:rsidRPr="00480AA9">
        <w:rPr>
          <w:rFonts w:ascii="Verdana" w:hAnsi="Verdana" w:cs="Arial"/>
          <w:sz w:val="22"/>
          <w:szCs w:val="22"/>
        </w:rPr>
        <w:t>agosto</w:t>
      </w:r>
      <w:r w:rsidR="008706BB" w:rsidRPr="00480AA9">
        <w:rPr>
          <w:rFonts w:ascii="Verdana" w:hAnsi="Verdana" w:cs="Arial"/>
          <w:sz w:val="22"/>
          <w:szCs w:val="22"/>
        </w:rPr>
        <w:t xml:space="preserve"> de 2016</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F24FD1"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BC233F" w:rsidP="00915D06">
            <w:pPr>
              <w:pStyle w:val="NormalWeb"/>
              <w:spacing w:before="0" w:beforeAutospacing="0" w:after="0" w:afterAutospacing="0"/>
            </w:pPr>
            <w:r>
              <w:rPr>
                <w:rStyle w:val="object"/>
                <w:rFonts w:ascii="Verdana" w:hAnsi="Verdana"/>
                <w:sz w:val="22"/>
                <w:szCs w:val="22"/>
              </w:rPr>
              <w:t>30</w:t>
            </w:r>
            <w:r w:rsidR="00F24FD1" w:rsidRPr="00480AA9">
              <w:rPr>
                <w:rStyle w:val="object"/>
                <w:rFonts w:ascii="Verdana" w:hAnsi="Verdana"/>
                <w:sz w:val="22"/>
                <w:szCs w:val="22"/>
              </w:rPr>
              <w:t xml:space="preserve"> de </w:t>
            </w:r>
            <w:r w:rsidR="00915D06" w:rsidRPr="00480AA9">
              <w:rPr>
                <w:rStyle w:val="object"/>
                <w:rFonts w:ascii="Verdana" w:hAnsi="Verdana"/>
                <w:sz w:val="22"/>
                <w:szCs w:val="22"/>
              </w:rPr>
              <w:t xml:space="preserve">septiembre </w:t>
            </w:r>
            <w:r w:rsidR="00F24FD1"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Portal</w:t>
            </w:r>
          </w:p>
          <w:p w:rsidR="00F24FD1" w:rsidRPr="00480AA9" w:rsidRDefault="00892BDB" w:rsidP="00F24FD1">
            <w:pPr>
              <w:pStyle w:val="NormalWeb"/>
              <w:spacing w:before="0" w:beforeAutospacing="0" w:after="0" w:afterAutospacing="0"/>
            </w:pPr>
            <w:hyperlink r:id="rId17" w:tgtFrame="_blank" w:history="1">
              <w:r w:rsidR="00F24FD1" w:rsidRPr="00480AA9">
                <w:rPr>
                  <w:rStyle w:val="Hipervnculo"/>
                  <w:rFonts w:ascii="Verdana" w:hAnsi="Verdana"/>
                  <w:color w:val="auto"/>
                  <w:sz w:val="22"/>
                  <w:szCs w:val="22"/>
                </w:rPr>
                <w:t>www.empleospublicos.cl</w:t>
              </w:r>
            </w:hyperlink>
          </w:p>
        </w:tc>
      </w:tr>
      <w:tr w:rsidR="00915D06"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15D06" w:rsidRPr="00480AA9" w:rsidRDefault="00915D06"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15D06" w:rsidRPr="00480AA9" w:rsidRDefault="00BC233F" w:rsidP="00915D06">
            <w:pPr>
              <w:pStyle w:val="NormalWeb"/>
              <w:spacing w:before="0" w:beforeAutospacing="0" w:after="0" w:afterAutospacing="0"/>
            </w:pPr>
            <w:r>
              <w:rPr>
                <w:rStyle w:val="object"/>
                <w:rFonts w:ascii="Verdana" w:hAnsi="Verdana"/>
                <w:sz w:val="22"/>
                <w:szCs w:val="22"/>
              </w:rPr>
              <w:t>30</w:t>
            </w:r>
            <w:r w:rsidR="00915D06" w:rsidRPr="00480AA9">
              <w:rPr>
                <w:rStyle w:val="object"/>
                <w:rFonts w:ascii="Verdana" w:hAnsi="Verdana"/>
                <w:sz w:val="22"/>
                <w:szCs w:val="22"/>
              </w:rPr>
              <w:t xml:space="preserve"> de septiembre </w:t>
            </w:r>
            <w:r w:rsidR="00915D06"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15D06" w:rsidRPr="00480AA9" w:rsidRDefault="00915D06"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F24FD1"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BC233F" w:rsidP="00BC233F">
            <w:pPr>
              <w:pStyle w:val="NormalWeb"/>
              <w:spacing w:before="0" w:beforeAutospacing="0" w:after="0" w:afterAutospacing="0"/>
            </w:pPr>
            <w:r>
              <w:rPr>
                <w:rStyle w:val="object"/>
                <w:rFonts w:ascii="Verdana" w:hAnsi="Verdana"/>
                <w:sz w:val="22"/>
                <w:szCs w:val="22"/>
              </w:rPr>
              <w:t>30</w:t>
            </w:r>
            <w:r w:rsidR="00915D06" w:rsidRPr="00480AA9">
              <w:rPr>
                <w:rStyle w:val="object"/>
                <w:rFonts w:ascii="Verdana" w:hAnsi="Verdana"/>
                <w:sz w:val="22"/>
                <w:szCs w:val="22"/>
              </w:rPr>
              <w:t xml:space="preserve"> de septiembre</w:t>
            </w:r>
            <w:r w:rsidR="00F24FD1" w:rsidRPr="00480AA9">
              <w:rPr>
                <w:rFonts w:ascii="Verdana" w:hAnsi="Verdana"/>
                <w:sz w:val="22"/>
                <w:szCs w:val="22"/>
              </w:rPr>
              <w:t xml:space="preserve"> al</w:t>
            </w:r>
            <w:r w:rsidR="00F24FD1" w:rsidRPr="00480AA9">
              <w:rPr>
                <w:rStyle w:val="apple-converted-space"/>
                <w:rFonts w:ascii="Verdana" w:hAnsi="Verdana"/>
                <w:sz w:val="22"/>
                <w:szCs w:val="22"/>
              </w:rPr>
              <w:t> </w:t>
            </w:r>
            <w:r>
              <w:rPr>
                <w:rStyle w:val="object"/>
                <w:rFonts w:ascii="Verdana" w:hAnsi="Verdana"/>
                <w:sz w:val="22"/>
                <w:szCs w:val="22"/>
              </w:rPr>
              <w:t>6</w:t>
            </w:r>
            <w:r w:rsidR="00F24FD1" w:rsidRPr="00480AA9">
              <w:rPr>
                <w:rStyle w:val="object"/>
                <w:rFonts w:ascii="Verdana" w:hAnsi="Verdana"/>
                <w:sz w:val="22"/>
                <w:szCs w:val="22"/>
              </w:rPr>
              <w:t xml:space="preserve"> de </w:t>
            </w:r>
            <w:r w:rsidR="00915D06" w:rsidRPr="00480AA9">
              <w:rPr>
                <w:rStyle w:val="object"/>
                <w:rFonts w:ascii="Verdana" w:hAnsi="Verdana"/>
                <w:sz w:val="22"/>
                <w:szCs w:val="22"/>
              </w:rPr>
              <w:t xml:space="preserve">octubre </w:t>
            </w:r>
            <w:r w:rsidR="00F24FD1"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Portal</w:t>
            </w:r>
            <w:hyperlink r:id="rId19" w:tgtFrame="_blank" w:history="1">
              <w:r w:rsidRPr="00480AA9">
                <w:rPr>
                  <w:rStyle w:val="Hipervnculo"/>
                  <w:rFonts w:ascii="Verdana" w:hAnsi="Verdana"/>
                  <w:color w:val="auto"/>
                  <w:sz w:val="22"/>
                  <w:szCs w:val="22"/>
                </w:rPr>
                <w:t>www.empleospublicos.cl</w:t>
              </w:r>
            </w:hyperlink>
          </w:p>
        </w:tc>
      </w:tr>
      <w:tr w:rsidR="00F24FD1"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BC233F" w:rsidP="00BC233F">
            <w:pPr>
              <w:pStyle w:val="NormalWeb"/>
              <w:spacing w:before="0" w:beforeAutospacing="0" w:after="0" w:afterAutospacing="0"/>
            </w:pPr>
            <w:r>
              <w:rPr>
                <w:rFonts w:ascii="Verdana" w:hAnsi="Verdana"/>
                <w:sz w:val="22"/>
                <w:szCs w:val="22"/>
              </w:rPr>
              <w:t>6</w:t>
            </w:r>
            <w:r w:rsidR="00812636" w:rsidRPr="00480AA9">
              <w:rPr>
                <w:rFonts w:ascii="Verdana" w:hAnsi="Verdana"/>
                <w:sz w:val="22"/>
                <w:szCs w:val="22"/>
              </w:rPr>
              <w:t xml:space="preserve"> al </w:t>
            </w:r>
            <w:r>
              <w:rPr>
                <w:rFonts w:ascii="Verdana" w:hAnsi="Verdana"/>
                <w:sz w:val="22"/>
                <w:szCs w:val="22"/>
              </w:rPr>
              <w:t>7</w:t>
            </w:r>
            <w:r w:rsidR="00F24FD1" w:rsidRPr="00480AA9">
              <w:rPr>
                <w:rFonts w:ascii="Verdana" w:hAnsi="Verdana"/>
                <w:sz w:val="22"/>
                <w:szCs w:val="22"/>
              </w:rPr>
              <w:t xml:space="preserve"> de </w:t>
            </w:r>
            <w:r w:rsidR="004F72B2" w:rsidRPr="00480AA9">
              <w:rPr>
                <w:rStyle w:val="object"/>
                <w:rFonts w:ascii="Verdana" w:hAnsi="Verdana"/>
                <w:sz w:val="22"/>
                <w:szCs w:val="22"/>
              </w:rPr>
              <w:t xml:space="preserve">octubre </w:t>
            </w:r>
            <w:r w:rsidR="00F24FD1"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proofErr w:type="spellStart"/>
            <w:r w:rsidRPr="00480AA9">
              <w:rPr>
                <w:rFonts w:ascii="Verdana" w:hAnsi="Verdana"/>
                <w:sz w:val="22"/>
                <w:szCs w:val="22"/>
              </w:rPr>
              <w:t>Senadis</w:t>
            </w:r>
            <w:proofErr w:type="spellEnd"/>
            <w:r w:rsidRPr="00480AA9">
              <w:rPr>
                <w:rFonts w:ascii="Verdana" w:hAnsi="Verdana"/>
                <w:sz w:val="22"/>
                <w:szCs w:val="22"/>
              </w:rPr>
              <w:t xml:space="preserve"> Central</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BC233F" w:rsidP="00BC233F">
            <w:pPr>
              <w:pStyle w:val="NormalWeb"/>
              <w:spacing w:before="0" w:beforeAutospacing="0" w:after="0" w:afterAutospacing="0"/>
            </w:pPr>
            <w:r>
              <w:rPr>
                <w:rFonts w:ascii="Verdana" w:hAnsi="Verdana"/>
                <w:sz w:val="22"/>
                <w:szCs w:val="22"/>
              </w:rPr>
              <w:t>6</w:t>
            </w:r>
            <w:r w:rsidR="004F72B2" w:rsidRPr="00480AA9">
              <w:rPr>
                <w:rFonts w:ascii="Verdana" w:hAnsi="Verdana"/>
                <w:sz w:val="22"/>
                <w:szCs w:val="22"/>
              </w:rPr>
              <w:t xml:space="preserve"> al </w:t>
            </w:r>
            <w:r>
              <w:rPr>
                <w:rFonts w:ascii="Verdana" w:hAnsi="Verdana"/>
                <w:sz w:val="22"/>
                <w:szCs w:val="22"/>
              </w:rPr>
              <w:t>7</w:t>
            </w:r>
            <w:r w:rsidR="004F72B2" w:rsidRPr="00480AA9">
              <w:rPr>
                <w:rFonts w:ascii="Verdana" w:hAnsi="Verdana"/>
                <w:sz w:val="22"/>
                <w:szCs w:val="22"/>
              </w:rPr>
              <w:t xml:space="preserve"> de </w:t>
            </w:r>
            <w:r w:rsidR="004F72B2" w:rsidRPr="00480AA9">
              <w:rPr>
                <w:rStyle w:val="object"/>
                <w:rFonts w:ascii="Verdana" w:hAnsi="Verdana"/>
                <w:sz w:val="22"/>
                <w:szCs w:val="22"/>
              </w:rPr>
              <w:t xml:space="preserve">octubre </w:t>
            </w:r>
            <w:r w:rsidR="004F72B2"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proofErr w:type="spellStart"/>
            <w:r w:rsidRPr="00480AA9">
              <w:rPr>
                <w:rFonts w:ascii="Verdana" w:hAnsi="Verdana"/>
                <w:sz w:val="22"/>
                <w:szCs w:val="22"/>
              </w:rPr>
              <w:t>Senadis</w:t>
            </w:r>
            <w:proofErr w:type="spellEnd"/>
            <w:r w:rsidRPr="00480AA9">
              <w:rPr>
                <w:rFonts w:ascii="Verdana" w:hAnsi="Verdana"/>
                <w:sz w:val="22"/>
                <w:szCs w:val="22"/>
              </w:rPr>
              <w:t xml:space="preserve"> Central</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16432A">
            <w:pPr>
              <w:pStyle w:val="NormalWeb"/>
              <w:spacing w:before="0" w:beforeAutospacing="0" w:after="0" w:afterAutospacing="0"/>
            </w:pPr>
            <w:r w:rsidRPr="00480AA9">
              <w:rPr>
                <w:rFonts w:ascii="Verdana" w:hAnsi="Verdana"/>
                <w:sz w:val="22"/>
                <w:szCs w:val="22"/>
              </w:rPr>
              <w:t xml:space="preserve">7 al 13 de </w:t>
            </w:r>
            <w:r w:rsidRPr="00480AA9">
              <w:rPr>
                <w:rStyle w:val="object"/>
                <w:rFonts w:ascii="Verdana" w:hAnsi="Verdana"/>
                <w:sz w:val="22"/>
                <w:szCs w:val="22"/>
              </w:rPr>
              <w:t xml:space="preserve">octubre </w:t>
            </w:r>
            <w:r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proofErr w:type="spellStart"/>
            <w:r w:rsidRPr="00480AA9">
              <w:rPr>
                <w:rFonts w:ascii="Verdana" w:hAnsi="Verdana"/>
                <w:sz w:val="22"/>
                <w:szCs w:val="22"/>
              </w:rPr>
              <w:t>Senadis</w:t>
            </w:r>
            <w:proofErr w:type="spellEnd"/>
            <w:r w:rsidRPr="00480AA9">
              <w:rPr>
                <w:rFonts w:ascii="Verdana" w:hAnsi="Verdana"/>
                <w:sz w:val="22"/>
                <w:szCs w:val="22"/>
              </w:rPr>
              <w:t xml:space="preserve"> Central o Dirección Regional.</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 xml:space="preserve">Evaluación </w:t>
            </w:r>
            <w:proofErr w:type="spellStart"/>
            <w:r w:rsidRPr="00480AA9">
              <w:rPr>
                <w:rFonts w:ascii="Verdana" w:hAnsi="Verdana"/>
                <w:sz w:val="22"/>
                <w:szCs w:val="22"/>
              </w:rPr>
              <w:t>Psicolaboral</w:t>
            </w:r>
            <w:proofErr w:type="spellEnd"/>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4F72B2">
            <w:pPr>
              <w:pStyle w:val="NormalWeb"/>
              <w:spacing w:before="0" w:beforeAutospacing="0" w:after="0" w:afterAutospacing="0"/>
            </w:pPr>
            <w:r w:rsidRPr="00480AA9">
              <w:rPr>
                <w:rFonts w:ascii="Verdana" w:hAnsi="Verdana"/>
                <w:sz w:val="22"/>
                <w:szCs w:val="22"/>
              </w:rPr>
              <w:t xml:space="preserve">14 al 19 de </w:t>
            </w:r>
            <w:r w:rsidRPr="00480AA9">
              <w:rPr>
                <w:rStyle w:val="object"/>
                <w:rFonts w:ascii="Verdana" w:hAnsi="Verdana"/>
                <w:sz w:val="22"/>
                <w:szCs w:val="22"/>
              </w:rPr>
              <w:t xml:space="preserve">octubre </w:t>
            </w:r>
            <w:r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Oficina Consultora o psicóloga externa.</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635D84">
            <w:pPr>
              <w:pStyle w:val="NormalWeb"/>
              <w:spacing w:before="0" w:beforeAutospacing="0" w:after="0" w:afterAutospacing="0"/>
            </w:pPr>
            <w:r w:rsidRPr="00480AA9">
              <w:rPr>
                <w:rFonts w:ascii="Verdana" w:hAnsi="Verdana"/>
                <w:sz w:val="22"/>
                <w:szCs w:val="22"/>
              </w:rPr>
              <w:t xml:space="preserve">20 al </w:t>
            </w:r>
            <w:r w:rsidR="00635D84" w:rsidRPr="00480AA9">
              <w:rPr>
                <w:rFonts w:ascii="Verdana" w:hAnsi="Verdana"/>
                <w:sz w:val="22"/>
                <w:szCs w:val="22"/>
              </w:rPr>
              <w:t>24</w:t>
            </w:r>
            <w:r w:rsidRPr="00480AA9">
              <w:rPr>
                <w:rFonts w:ascii="Verdana" w:hAnsi="Verdana"/>
                <w:sz w:val="22"/>
                <w:szCs w:val="22"/>
              </w:rPr>
              <w:t xml:space="preserve"> de </w:t>
            </w:r>
            <w:r w:rsidRPr="00480AA9">
              <w:rPr>
                <w:rStyle w:val="object"/>
                <w:rFonts w:ascii="Verdana" w:hAnsi="Verdana"/>
                <w:sz w:val="22"/>
                <w:szCs w:val="22"/>
              </w:rPr>
              <w:t xml:space="preserve">octubre </w:t>
            </w:r>
            <w:r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proofErr w:type="spellStart"/>
            <w:r w:rsidRPr="00480AA9">
              <w:rPr>
                <w:rFonts w:ascii="Verdana" w:hAnsi="Verdana"/>
                <w:sz w:val="22"/>
                <w:szCs w:val="22"/>
              </w:rPr>
              <w:t>Senadis</w:t>
            </w:r>
            <w:proofErr w:type="spellEnd"/>
            <w:r w:rsidRPr="00480AA9">
              <w:rPr>
                <w:rFonts w:ascii="Verdana" w:hAnsi="Verdana"/>
                <w:sz w:val="22"/>
                <w:szCs w:val="22"/>
              </w:rPr>
              <w:t xml:space="preserve"> Central o Videoconferencia*</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635D84">
            <w:pPr>
              <w:pStyle w:val="NormalWeb"/>
              <w:spacing w:before="0" w:beforeAutospacing="0" w:after="0" w:afterAutospacing="0"/>
            </w:pPr>
            <w:r w:rsidRPr="00480AA9">
              <w:rPr>
                <w:rFonts w:ascii="Verdana" w:hAnsi="Verdana"/>
                <w:sz w:val="22"/>
                <w:szCs w:val="22"/>
              </w:rPr>
              <w:t>2</w:t>
            </w:r>
            <w:r w:rsidR="00635D84" w:rsidRPr="00480AA9">
              <w:rPr>
                <w:rFonts w:ascii="Verdana" w:hAnsi="Verdana"/>
                <w:sz w:val="22"/>
                <w:szCs w:val="22"/>
              </w:rPr>
              <w:t>5</w:t>
            </w:r>
            <w:r w:rsidRPr="00480AA9">
              <w:rPr>
                <w:rFonts w:ascii="Verdana" w:hAnsi="Verdana"/>
                <w:sz w:val="22"/>
                <w:szCs w:val="22"/>
              </w:rPr>
              <w:t xml:space="preserve"> al 2</w:t>
            </w:r>
            <w:r w:rsidR="00635D84" w:rsidRPr="00480AA9">
              <w:rPr>
                <w:rFonts w:ascii="Verdana" w:hAnsi="Verdana"/>
                <w:sz w:val="22"/>
                <w:szCs w:val="22"/>
              </w:rPr>
              <w:t>6</w:t>
            </w:r>
            <w:r w:rsidRPr="00480AA9">
              <w:rPr>
                <w:rFonts w:ascii="Verdana" w:hAnsi="Verdana"/>
                <w:sz w:val="22"/>
                <w:szCs w:val="22"/>
              </w:rPr>
              <w:t xml:space="preserve"> de </w:t>
            </w:r>
            <w:r w:rsidRPr="00480AA9">
              <w:rPr>
                <w:rStyle w:val="object"/>
                <w:rFonts w:ascii="Verdana" w:hAnsi="Verdana"/>
                <w:sz w:val="22"/>
                <w:szCs w:val="22"/>
              </w:rPr>
              <w:t xml:space="preserve">octubre </w:t>
            </w:r>
            <w:r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proofErr w:type="spellStart"/>
            <w:r w:rsidRPr="00480AA9">
              <w:rPr>
                <w:rFonts w:ascii="Verdana" w:hAnsi="Verdana"/>
                <w:sz w:val="22"/>
                <w:szCs w:val="22"/>
              </w:rPr>
              <w:t>Senadis</w:t>
            </w:r>
            <w:proofErr w:type="spellEnd"/>
            <w:r w:rsidRPr="00480AA9">
              <w:rPr>
                <w:rFonts w:ascii="Verdana" w:hAnsi="Verdana"/>
                <w:sz w:val="22"/>
                <w:szCs w:val="22"/>
              </w:rPr>
              <w:t xml:space="preserve"> Central</w:t>
            </w:r>
          </w:p>
        </w:tc>
      </w:tr>
      <w:tr w:rsidR="004F72B2"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635D84" w:rsidP="0016432A">
            <w:pPr>
              <w:pStyle w:val="NormalWeb"/>
              <w:spacing w:before="0" w:beforeAutospacing="0" w:after="0" w:afterAutospacing="0"/>
            </w:pPr>
            <w:r w:rsidRPr="00480AA9">
              <w:rPr>
                <w:rFonts w:ascii="Verdana" w:hAnsi="Verdana"/>
                <w:sz w:val="22"/>
                <w:szCs w:val="22"/>
              </w:rPr>
              <w:t>27</w:t>
            </w:r>
            <w:r w:rsidR="004F72B2" w:rsidRPr="00480AA9">
              <w:rPr>
                <w:rFonts w:ascii="Verdana" w:hAnsi="Verdana"/>
                <w:sz w:val="22"/>
                <w:szCs w:val="22"/>
              </w:rPr>
              <w:t xml:space="preserve"> al </w:t>
            </w:r>
            <w:r w:rsidRPr="00480AA9">
              <w:rPr>
                <w:rFonts w:ascii="Verdana" w:hAnsi="Verdana"/>
                <w:sz w:val="22"/>
                <w:szCs w:val="22"/>
              </w:rPr>
              <w:t>28</w:t>
            </w:r>
            <w:r w:rsidR="004F72B2" w:rsidRPr="00480AA9">
              <w:rPr>
                <w:rFonts w:ascii="Verdana" w:hAnsi="Verdana"/>
                <w:sz w:val="22"/>
                <w:szCs w:val="22"/>
              </w:rPr>
              <w:t xml:space="preserve"> de </w:t>
            </w:r>
            <w:r w:rsidR="004F72B2" w:rsidRPr="00480AA9">
              <w:rPr>
                <w:rStyle w:val="object"/>
                <w:rFonts w:ascii="Verdana" w:hAnsi="Verdana"/>
                <w:sz w:val="22"/>
                <w:szCs w:val="22"/>
              </w:rPr>
              <w:t xml:space="preserve">octubre </w:t>
            </w:r>
            <w:r w:rsidR="004F72B2" w:rsidRPr="00480AA9">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4F72B2" w:rsidRPr="00480AA9" w:rsidRDefault="004F72B2" w:rsidP="00F24FD1">
            <w:pPr>
              <w:pStyle w:val="NormalWeb"/>
              <w:spacing w:before="0" w:beforeAutospacing="0" w:after="0" w:afterAutospacing="0"/>
            </w:pPr>
            <w:r w:rsidRPr="00480AA9">
              <w:rPr>
                <w:rFonts w:ascii="Verdana" w:hAnsi="Verdana"/>
                <w:sz w:val="22"/>
                <w:szCs w:val="22"/>
              </w:rPr>
              <w:t>Web institucional (</w:t>
            </w:r>
            <w:hyperlink r:id="rId20"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Pr="00480AA9"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7360A9" w:rsidRPr="00480AA9" w:rsidRDefault="007360A9"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lastRenderedPageBreak/>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FF6E78" w:rsidRPr="00480AA9">
        <w:rPr>
          <w:rFonts w:ascii="Verdana" w:hAnsi="Verdana" w:cs="Arial"/>
          <w:sz w:val="22"/>
          <w:szCs w:val="22"/>
        </w:rPr>
        <w:t>1</w:t>
      </w:r>
      <w:r w:rsidR="007401F8" w:rsidRPr="00480AA9">
        <w:rPr>
          <w:rFonts w:ascii="Verdana" w:hAnsi="Verdana" w:cs="Arial"/>
          <w:sz w:val="22"/>
          <w:szCs w:val="22"/>
        </w:rPr>
        <w:t>3</w:t>
      </w:r>
      <w:r w:rsidR="00635D84" w:rsidRPr="00480AA9">
        <w:rPr>
          <w:rFonts w:ascii="Verdana" w:hAnsi="Verdana" w:cs="Arial"/>
          <w:sz w:val="22"/>
          <w:szCs w:val="22"/>
        </w:rPr>
        <w:t>,5</w:t>
      </w:r>
      <w:r w:rsidRPr="00480AA9">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6"/>
        <w:gridCol w:w="1525"/>
        <w:gridCol w:w="1436"/>
      </w:tblGrid>
      <w:tr w:rsidR="007D7F90" w:rsidRPr="00480AA9" w:rsidTr="007360A9">
        <w:tc>
          <w:tcPr>
            <w:tcW w:w="1080"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605"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17"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48"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49"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7401F8" w:rsidRPr="00480AA9" w:rsidTr="007360A9">
        <w:trPr>
          <w:trHeight w:val="693"/>
        </w:trPr>
        <w:tc>
          <w:tcPr>
            <w:tcW w:w="1080" w:type="pct"/>
            <w:vMerge w:val="restart"/>
            <w:vAlign w:val="center"/>
          </w:tcPr>
          <w:p w:rsidR="007401F8" w:rsidRPr="00480AA9" w:rsidRDefault="007401F8" w:rsidP="007360A9">
            <w:pPr>
              <w:rPr>
                <w:rFonts w:ascii="Verdana" w:hAnsi="Verdana" w:cs="Arial"/>
                <w:b/>
                <w:sz w:val="20"/>
                <w:szCs w:val="20"/>
              </w:rPr>
            </w:pPr>
            <w:r w:rsidRPr="00480AA9">
              <w:rPr>
                <w:rFonts w:ascii="Verdana" w:hAnsi="Verdana" w:cs="Arial"/>
                <w:b/>
                <w:sz w:val="20"/>
                <w:szCs w:val="20"/>
              </w:rPr>
              <w:t>Formación</w:t>
            </w:r>
          </w:p>
        </w:tc>
        <w:tc>
          <w:tcPr>
            <w:tcW w:w="1605" w:type="pct"/>
            <w:shd w:val="clear" w:color="auto" w:fill="auto"/>
            <w:vAlign w:val="center"/>
          </w:tcPr>
          <w:p w:rsidR="007401F8" w:rsidRPr="00480AA9" w:rsidRDefault="007401F8" w:rsidP="003E03BF">
            <w:pPr>
              <w:rPr>
                <w:rFonts w:ascii="Verdana" w:eastAsia="Calibri" w:hAnsi="Verdana" w:cs="Arial"/>
                <w:bCs/>
                <w:sz w:val="20"/>
                <w:szCs w:val="20"/>
              </w:rPr>
            </w:pPr>
            <w:r w:rsidRPr="00480AA9">
              <w:rPr>
                <w:rFonts w:ascii="Verdana" w:eastAsia="Calibri" w:hAnsi="Verdana" w:cs="Calibri"/>
                <w:bCs/>
                <w:sz w:val="20"/>
                <w:szCs w:val="20"/>
              </w:rPr>
              <w:t>Título profesional en Psicología</w:t>
            </w:r>
            <w:r w:rsidR="003E03BF" w:rsidRPr="00480AA9">
              <w:rPr>
                <w:rFonts w:ascii="Verdana" w:eastAsia="Calibri" w:hAnsi="Verdana" w:cs="Calibri"/>
                <w:bCs/>
                <w:sz w:val="20"/>
                <w:szCs w:val="20"/>
              </w:rPr>
              <w:t>, pedagogía</w:t>
            </w:r>
            <w:r w:rsidRPr="00480AA9">
              <w:rPr>
                <w:rFonts w:ascii="Verdana" w:eastAsia="Calibri" w:hAnsi="Verdana" w:cs="Calibri"/>
                <w:bCs/>
                <w:sz w:val="20"/>
                <w:szCs w:val="20"/>
              </w:rPr>
              <w:t xml:space="preserve"> o Trabajo Social.</w:t>
            </w:r>
            <w:r w:rsidR="007360A9" w:rsidRPr="00480AA9">
              <w:rPr>
                <w:rFonts w:ascii="Verdana" w:eastAsia="Calibri" w:hAnsi="Verdana" w:cs="Calibri"/>
                <w:bCs/>
                <w:sz w:val="20"/>
                <w:szCs w:val="20"/>
              </w:rPr>
              <w:t xml:space="preserve"> </w:t>
            </w:r>
          </w:p>
        </w:tc>
        <w:tc>
          <w:tcPr>
            <w:tcW w:w="617" w:type="pct"/>
            <w:vAlign w:val="center"/>
          </w:tcPr>
          <w:p w:rsidR="007401F8" w:rsidRPr="00480AA9" w:rsidRDefault="007401F8" w:rsidP="007360A9">
            <w:pPr>
              <w:jc w:val="center"/>
              <w:rPr>
                <w:rFonts w:ascii="Verdana" w:hAnsi="Verdana" w:cs="Arial"/>
                <w:sz w:val="20"/>
                <w:szCs w:val="20"/>
              </w:rPr>
            </w:pPr>
            <w:r w:rsidRPr="00480AA9">
              <w:rPr>
                <w:rFonts w:ascii="Verdana" w:hAnsi="Verdana" w:cs="Arial"/>
                <w:sz w:val="20"/>
                <w:szCs w:val="20"/>
              </w:rPr>
              <w:t>100</w:t>
            </w:r>
          </w:p>
        </w:tc>
        <w:tc>
          <w:tcPr>
            <w:tcW w:w="848" w:type="pct"/>
            <w:vMerge w:val="restart"/>
            <w:vAlign w:val="center"/>
          </w:tcPr>
          <w:p w:rsidR="007401F8" w:rsidRPr="00480AA9" w:rsidRDefault="007401F8" w:rsidP="007360A9">
            <w:pPr>
              <w:jc w:val="center"/>
              <w:rPr>
                <w:rFonts w:ascii="Verdana" w:hAnsi="Verdana" w:cs="Arial"/>
                <w:sz w:val="20"/>
                <w:szCs w:val="20"/>
              </w:rPr>
            </w:pPr>
            <w:r w:rsidRPr="00480AA9">
              <w:rPr>
                <w:rFonts w:ascii="Verdana" w:hAnsi="Verdana" w:cs="Arial"/>
                <w:sz w:val="20"/>
                <w:szCs w:val="20"/>
              </w:rPr>
              <w:t>10%</w:t>
            </w:r>
          </w:p>
        </w:tc>
        <w:tc>
          <w:tcPr>
            <w:tcW w:w="849" w:type="pct"/>
            <w:vAlign w:val="center"/>
          </w:tcPr>
          <w:p w:rsidR="007401F8" w:rsidRPr="00480AA9" w:rsidRDefault="007401F8" w:rsidP="007360A9">
            <w:pPr>
              <w:jc w:val="center"/>
              <w:rPr>
                <w:rFonts w:ascii="Verdana" w:hAnsi="Verdana" w:cs="Arial"/>
                <w:sz w:val="20"/>
                <w:szCs w:val="20"/>
              </w:rPr>
            </w:pPr>
            <w:r w:rsidRPr="00480AA9">
              <w:rPr>
                <w:rFonts w:ascii="Verdana" w:hAnsi="Verdana" w:cs="Arial"/>
                <w:sz w:val="20"/>
                <w:szCs w:val="20"/>
              </w:rPr>
              <w:t>10</w:t>
            </w:r>
          </w:p>
          <w:p w:rsidR="007401F8" w:rsidRPr="00480AA9" w:rsidRDefault="007401F8" w:rsidP="007360A9">
            <w:pPr>
              <w:jc w:val="center"/>
              <w:rPr>
                <w:rFonts w:ascii="Verdana" w:hAnsi="Verdana" w:cs="Arial"/>
                <w:sz w:val="20"/>
                <w:szCs w:val="20"/>
              </w:rPr>
            </w:pPr>
          </w:p>
        </w:tc>
      </w:tr>
      <w:tr w:rsidR="007401F8" w:rsidRPr="00480AA9" w:rsidTr="007360A9">
        <w:trPr>
          <w:trHeight w:val="693"/>
        </w:trPr>
        <w:tc>
          <w:tcPr>
            <w:tcW w:w="1080" w:type="pct"/>
            <w:vMerge/>
            <w:vAlign w:val="center"/>
          </w:tcPr>
          <w:p w:rsidR="007401F8" w:rsidRPr="00480AA9" w:rsidRDefault="007401F8" w:rsidP="007360A9">
            <w:pPr>
              <w:rPr>
                <w:rFonts w:ascii="Verdana" w:hAnsi="Verdana" w:cs="Arial"/>
                <w:b/>
                <w:sz w:val="20"/>
                <w:szCs w:val="20"/>
              </w:rPr>
            </w:pPr>
          </w:p>
        </w:tc>
        <w:tc>
          <w:tcPr>
            <w:tcW w:w="1605" w:type="pct"/>
            <w:shd w:val="clear" w:color="auto" w:fill="auto"/>
            <w:vAlign w:val="center"/>
          </w:tcPr>
          <w:p w:rsidR="007401F8" w:rsidRPr="00480AA9" w:rsidRDefault="007401F8" w:rsidP="007360A9">
            <w:pPr>
              <w:rPr>
                <w:rFonts w:ascii="Verdana" w:eastAsia="Calibri" w:hAnsi="Verdana" w:cs="Calibri"/>
                <w:bCs/>
                <w:sz w:val="20"/>
                <w:szCs w:val="20"/>
              </w:rPr>
            </w:pPr>
            <w:r w:rsidRPr="00480AA9">
              <w:rPr>
                <w:rFonts w:ascii="Verdana" w:eastAsia="Calibri" w:hAnsi="Verdana" w:cs="Calibri"/>
                <w:bCs/>
                <w:sz w:val="20"/>
                <w:szCs w:val="20"/>
              </w:rPr>
              <w:t>Otro título del área de las ciencias sociales.</w:t>
            </w:r>
          </w:p>
        </w:tc>
        <w:tc>
          <w:tcPr>
            <w:tcW w:w="617" w:type="pct"/>
            <w:vAlign w:val="center"/>
          </w:tcPr>
          <w:p w:rsidR="007401F8" w:rsidRPr="00480AA9" w:rsidRDefault="007401F8" w:rsidP="007360A9">
            <w:pPr>
              <w:jc w:val="center"/>
              <w:rPr>
                <w:rFonts w:ascii="Verdana" w:hAnsi="Verdana" w:cs="Arial"/>
                <w:sz w:val="20"/>
                <w:szCs w:val="20"/>
              </w:rPr>
            </w:pPr>
            <w:r w:rsidRPr="00480AA9">
              <w:rPr>
                <w:rFonts w:ascii="Verdana" w:hAnsi="Verdana" w:cs="Arial"/>
                <w:sz w:val="20"/>
                <w:szCs w:val="20"/>
              </w:rPr>
              <w:t>70</w:t>
            </w:r>
          </w:p>
        </w:tc>
        <w:tc>
          <w:tcPr>
            <w:tcW w:w="848" w:type="pct"/>
            <w:vMerge/>
            <w:vAlign w:val="center"/>
          </w:tcPr>
          <w:p w:rsidR="007401F8" w:rsidRPr="00480AA9" w:rsidRDefault="007401F8" w:rsidP="007360A9">
            <w:pPr>
              <w:jc w:val="center"/>
              <w:rPr>
                <w:rFonts w:ascii="Verdana" w:hAnsi="Verdana" w:cs="Arial"/>
                <w:sz w:val="20"/>
                <w:szCs w:val="20"/>
              </w:rPr>
            </w:pPr>
          </w:p>
        </w:tc>
        <w:tc>
          <w:tcPr>
            <w:tcW w:w="849" w:type="pct"/>
            <w:vAlign w:val="center"/>
          </w:tcPr>
          <w:p w:rsidR="007401F8" w:rsidRPr="00480AA9" w:rsidRDefault="007401F8" w:rsidP="007360A9">
            <w:pPr>
              <w:jc w:val="center"/>
              <w:rPr>
                <w:rFonts w:ascii="Verdana" w:hAnsi="Verdana" w:cs="Arial"/>
                <w:sz w:val="20"/>
                <w:szCs w:val="20"/>
              </w:rPr>
            </w:pPr>
            <w:r w:rsidRPr="00480AA9">
              <w:rPr>
                <w:rFonts w:ascii="Verdana" w:hAnsi="Verdana" w:cs="Arial"/>
                <w:sz w:val="20"/>
                <w:szCs w:val="20"/>
              </w:rPr>
              <w:t>7</w:t>
            </w:r>
          </w:p>
        </w:tc>
      </w:tr>
      <w:tr w:rsidR="007D7F90" w:rsidRPr="00480AA9" w:rsidTr="007360A9">
        <w:trPr>
          <w:trHeight w:val="1007"/>
        </w:trPr>
        <w:tc>
          <w:tcPr>
            <w:tcW w:w="1080" w:type="pct"/>
            <w:vMerge w:val="restart"/>
            <w:vAlign w:val="center"/>
          </w:tcPr>
          <w:p w:rsidR="007D7F90" w:rsidRPr="00480AA9" w:rsidRDefault="007D7F90" w:rsidP="007360A9">
            <w:pPr>
              <w:rPr>
                <w:rFonts w:ascii="Verdana" w:hAnsi="Verdana" w:cs="Arial"/>
                <w:b/>
                <w:sz w:val="20"/>
                <w:szCs w:val="20"/>
              </w:rPr>
            </w:pPr>
            <w:r w:rsidRPr="00480AA9">
              <w:rPr>
                <w:rFonts w:ascii="Verdana" w:hAnsi="Verdana" w:cs="Arial"/>
                <w:b/>
                <w:sz w:val="20"/>
                <w:szCs w:val="20"/>
              </w:rPr>
              <w:t>Estudios</w:t>
            </w:r>
          </w:p>
          <w:p w:rsidR="007D7F90" w:rsidRPr="00480AA9" w:rsidRDefault="007D7F90" w:rsidP="007360A9">
            <w:pPr>
              <w:rPr>
                <w:rFonts w:ascii="Verdana" w:hAnsi="Verdana" w:cs="Arial"/>
                <w:b/>
                <w:sz w:val="20"/>
                <w:szCs w:val="20"/>
              </w:rPr>
            </w:pPr>
            <w:r w:rsidRPr="00480AA9">
              <w:rPr>
                <w:rFonts w:ascii="Verdana" w:hAnsi="Verdana" w:cs="Arial"/>
                <w:b/>
                <w:sz w:val="20"/>
                <w:szCs w:val="20"/>
              </w:rPr>
              <w:t>de Especialización</w:t>
            </w:r>
          </w:p>
          <w:p w:rsidR="007D7F90" w:rsidRPr="00480AA9" w:rsidRDefault="007D7F90" w:rsidP="007360A9">
            <w:pPr>
              <w:rPr>
                <w:rFonts w:ascii="Verdana" w:hAnsi="Verdana" w:cs="Arial"/>
                <w:b/>
                <w:sz w:val="20"/>
                <w:szCs w:val="20"/>
              </w:rPr>
            </w:pPr>
          </w:p>
        </w:tc>
        <w:tc>
          <w:tcPr>
            <w:tcW w:w="1605" w:type="pct"/>
            <w:shd w:val="clear" w:color="auto" w:fill="auto"/>
            <w:vAlign w:val="center"/>
          </w:tcPr>
          <w:p w:rsidR="007D7F90" w:rsidRPr="00480AA9" w:rsidRDefault="007D7F90" w:rsidP="007360A9">
            <w:pPr>
              <w:tabs>
                <w:tab w:val="num" w:pos="1080"/>
              </w:tabs>
              <w:rPr>
                <w:rFonts w:ascii="Verdana" w:hAnsi="Verdana" w:cs="Calibri"/>
                <w:sz w:val="20"/>
                <w:szCs w:val="20"/>
              </w:rPr>
            </w:pPr>
            <w:r w:rsidRPr="00480AA9">
              <w:rPr>
                <w:rFonts w:ascii="Verdana" w:hAnsi="Verdana" w:cs="Calibri"/>
                <w:sz w:val="20"/>
                <w:szCs w:val="20"/>
              </w:rPr>
              <w:t xml:space="preserve">Postgrado y/o más de 3 diplomados </w:t>
            </w:r>
            <w:r w:rsidR="00F84B1D" w:rsidRPr="00480AA9">
              <w:rPr>
                <w:rFonts w:ascii="Verdana" w:hAnsi="Verdana" w:cs="Calibri"/>
                <w:sz w:val="20"/>
                <w:szCs w:val="20"/>
              </w:rPr>
              <w:t>de especialización en diseño y evaluación de programas y/o proyectos sociales, intermediación laboral y/o empleabilidad, recursos humanos, inclusión social, gestión de redes, trabajo comunitario, discapacidad y/o metodología de marco lógico.</w:t>
            </w:r>
          </w:p>
        </w:tc>
        <w:tc>
          <w:tcPr>
            <w:tcW w:w="617" w:type="pct"/>
            <w:vAlign w:val="center"/>
          </w:tcPr>
          <w:p w:rsidR="007D7F90" w:rsidRPr="00480AA9" w:rsidRDefault="007D7F90"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t>100</w:t>
            </w:r>
          </w:p>
        </w:tc>
        <w:tc>
          <w:tcPr>
            <w:tcW w:w="848" w:type="pct"/>
            <w:vMerge w:val="restar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c>
          <w:tcPr>
            <w:tcW w:w="849"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r>
      <w:tr w:rsidR="007D7F90" w:rsidRPr="00480AA9" w:rsidTr="007360A9">
        <w:trPr>
          <w:trHeight w:val="75"/>
        </w:trPr>
        <w:tc>
          <w:tcPr>
            <w:tcW w:w="1080" w:type="pct"/>
            <w:vMerge/>
            <w:vAlign w:val="center"/>
          </w:tcPr>
          <w:p w:rsidR="007D7F90" w:rsidRPr="00480AA9" w:rsidRDefault="007D7F90" w:rsidP="007360A9">
            <w:pPr>
              <w:rPr>
                <w:rFonts w:ascii="Verdana" w:hAnsi="Verdana" w:cs="Arial"/>
                <w:b/>
                <w:sz w:val="20"/>
                <w:szCs w:val="20"/>
              </w:rPr>
            </w:pPr>
          </w:p>
        </w:tc>
        <w:tc>
          <w:tcPr>
            <w:tcW w:w="1605" w:type="pct"/>
            <w:shd w:val="clear" w:color="auto" w:fill="auto"/>
            <w:vAlign w:val="center"/>
          </w:tcPr>
          <w:p w:rsidR="007D7F90" w:rsidRPr="00480AA9" w:rsidRDefault="007D7F90" w:rsidP="007360A9">
            <w:pPr>
              <w:tabs>
                <w:tab w:val="num" w:pos="1080"/>
              </w:tabs>
              <w:rPr>
                <w:rFonts w:ascii="Verdana" w:hAnsi="Verdana" w:cs="Calibri"/>
                <w:sz w:val="20"/>
                <w:szCs w:val="20"/>
              </w:rPr>
            </w:pPr>
            <w:r w:rsidRPr="00480AA9">
              <w:rPr>
                <w:rFonts w:ascii="Verdana" w:hAnsi="Verdana" w:cs="Calibri"/>
                <w:sz w:val="20"/>
                <w:szCs w:val="20"/>
              </w:rPr>
              <w:t xml:space="preserve">Diplomado de </w:t>
            </w:r>
            <w:r w:rsidR="00F84B1D" w:rsidRPr="00480AA9">
              <w:rPr>
                <w:rFonts w:ascii="Verdana" w:hAnsi="Verdana" w:cs="Calibri"/>
                <w:sz w:val="20"/>
                <w:szCs w:val="20"/>
              </w:rPr>
              <w:t>especialización en diseño y evaluación de programas y/o proyectos sociales, intermediación laboral y/o empleabilidad, recursos humanos, inclusión social, gestión de redes, trabajo comunitario, discapacidad y/o metodología de marco lógico.</w:t>
            </w:r>
          </w:p>
        </w:tc>
        <w:tc>
          <w:tcPr>
            <w:tcW w:w="617" w:type="pct"/>
            <w:vAlign w:val="center"/>
          </w:tcPr>
          <w:p w:rsidR="007D7F90" w:rsidRPr="00480AA9" w:rsidRDefault="007D7F90"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t>60</w:t>
            </w:r>
          </w:p>
        </w:tc>
        <w:tc>
          <w:tcPr>
            <w:tcW w:w="848" w:type="pct"/>
            <w:vMerge/>
            <w:vAlign w:val="center"/>
          </w:tcPr>
          <w:p w:rsidR="007D7F90" w:rsidRPr="00480AA9" w:rsidRDefault="007D7F90" w:rsidP="007360A9">
            <w:pPr>
              <w:jc w:val="center"/>
              <w:rPr>
                <w:rFonts w:ascii="Verdana" w:hAnsi="Verdana" w:cs="Arial"/>
                <w:sz w:val="20"/>
                <w:szCs w:val="20"/>
              </w:rPr>
            </w:pPr>
          </w:p>
        </w:tc>
        <w:tc>
          <w:tcPr>
            <w:tcW w:w="849"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3</w:t>
            </w:r>
          </w:p>
        </w:tc>
      </w:tr>
      <w:tr w:rsidR="00F84B1D" w:rsidRPr="00480AA9" w:rsidTr="007360A9">
        <w:trPr>
          <w:trHeight w:val="75"/>
        </w:trPr>
        <w:tc>
          <w:tcPr>
            <w:tcW w:w="1080" w:type="pct"/>
            <w:vMerge/>
            <w:vAlign w:val="center"/>
          </w:tcPr>
          <w:p w:rsidR="00F84B1D" w:rsidRPr="00480AA9" w:rsidRDefault="00F84B1D" w:rsidP="007360A9">
            <w:pPr>
              <w:rPr>
                <w:rFonts w:ascii="Verdana" w:hAnsi="Verdana" w:cs="Arial"/>
                <w:b/>
                <w:sz w:val="20"/>
                <w:szCs w:val="20"/>
              </w:rPr>
            </w:pPr>
          </w:p>
        </w:tc>
        <w:tc>
          <w:tcPr>
            <w:tcW w:w="1605" w:type="pct"/>
            <w:shd w:val="clear" w:color="auto" w:fill="auto"/>
            <w:vAlign w:val="center"/>
          </w:tcPr>
          <w:p w:rsidR="00F84B1D" w:rsidRPr="00480AA9" w:rsidRDefault="00F84B1D" w:rsidP="007360A9">
            <w:pPr>
              <w:rPr>
                <w:rFonts w:ascii="Verdana" w:hAnsi="Verdana" w:cs="Calibri"/>
                <w:sz w:val="20"/>
                <w:szCs w:val="20"/>
              </w:rPr>
            </w:pPr>
            <w:r w:rsidRPr="00480AA9">
              <w:rPr>
                <w:rFonts w:ascii="Verdana" w:hAnsi="Verdana" w:cs="Calibri"/>
                <w:sz w:val="20"/>
                <w:szCs w:val="20"/>
              </w:rPr>
              <w:t xml:space="preserve">Curso de especialización en diseño y evaluación de programas y/o proyectos sociales, </w:t>
            </w:r>
            <w:r w:rsidRPr="00480AA9">
              <w:rPr>
                <w:rFonts w:ascii="Verdana" w:hAnsi="Verdana" w:cs="Calibri"/>
                <w:sz w:val="20"/>
                <w:szCs w:val="20"/>
              </w:rPr>
              <w:lastRenderedPageBreak/>
              <w:t>intermediación laboral y/o empleabilidad, recursos humanos, inclusión social, gestión de redes, trabajo comunitario, discapacidad y/o metodología de marco lógico.</w:t>
            </w:r>
          </w:p>
        </w:tc>
        <w:tc>
          <w:tcPr>
            <w:tcW w:w="617" w:type="pct"/>
            <w:vAlign w:val="center"/>
          </w:tcPr>
          <w:p w:rsidR="00F84B1D" w:rsidRPr="00480AA9" w:rsidRDefault="00F84B1D" w:rsidP="007360A9">
            <w:pPr>
              <w:pStyle w:val="Textoindependiente3"/>
              <w:spacing w:after="0"/>
              <w:ind w:right="18"/>
              <w:jc w:val="center"/>
              <w:rPr>
                <w:rFonts w:ascii="Verdana" w:eastAsia="Calibri" w:hAnsi="Verdana" w:cs="Arial"/>
                <w:bCs/>
                <w:sz w:val="20"/>
                <w:szCs w:val="20"/>
              </w:rPr>
            </w:pPr>
            <w:r w:rsidRPr="00480AA9">
              <w:rPr>
                <w:rFonts w:ascii="Verdana" w:eastAsia="Calibri" w:hAnsi="Verdana" w:cs="Arial"/>
                <w:bCs/>
                <w:sz w:val="20"/>
                <w:szCs w:val="20"/>
              </w:rPr>
              <w:lastRenderedPageBreak/>
              <w:t>30</w:t>
            </w:r>
          </w:p>
        </w:tc>
        <w:tc>
          <w:tcPr>
            <w:tcW w:w="848" w:type="pct"/>
            <w:vMerge/>
            <w:vAlign w:val="center"/>
          </w:tcPr>
          <w:p w:rsidR="00F84B1D" w:rsidRPr="00480AA9" w:rsidRDefault="00F84B1D" w:rsidP="007360A9">
            <w:pPr>
              <w:jc w:val="center"/>
              <w:rPr>
                <w:rFonts w:ascii="Verdana" w:hAnsi="Verdana" w:cs="Arial"/>
                <w:sz w:val="20"/>
                <w:szCs w:val="20"/>
              </w:rPr>
            </w:pPr>
          </w:p>
        </w:tc>
        <w:tc>
          <w:tcPr>
            <w:tcW w:w="849" w:type="pct"/>
            <w:vAlign w:val="center"/>
          </w:tcPr>
          <w:p w:rsidR="00F84B1D" w:rsidRPr="00480AA9" w:rsidRDefault="00F84B1D" w:rsidP="007360A9">
            <w:pPr>
              <w:jc w:val="center"/>
              <w:rPr>
                <w:rFonts w:ascii="Verdana" w:hAnsi="Verdana" w:cs="Arial"/>
                <w:sz w:val="20"/>
                <w:szCs w:val="20"/>
              </w:rPr>
            </w:pPr>
            <w:r w:rsidRPr="00480AA9">
              <w:rPr>
                <w:rFonts w:ascii="Verdana" w:hAnsi="Verdana" w:cs="Arial"/>
                <w:sz w:val="20"/>
                <w:szCs w:val="20"/>
              </w:rPr>
              <w:t>1,5</w:t>
            </w:r>
          </w:p>
        </w:tc>
      </w:tr>
      <w:tr w:rsidR="003B5445" w:rsidRPr="00480AA9" w:rsidTr="007360A9">
        <w:trPr>
          <w:trHeight w:val="100"/>
        </w:trPr>
        <w:tc>
          <w:tcPr>
            <w:tcW w:w="1080" w:type="pct"/>
            <w:vMerge w:val="restart"/>
            <w:vAlign w:val="center"/>
          </w:tcPr>
          <w:p w:rsidR="003B5445" w:rsidRPr="00480AA9" w:rsidRDefault="003B5445" w:rsidP="007360A9">
            <w:pPr>
              <w:rPr>
                <w:rFonts w:ascii="Verdana" w:hAnsi="Verdana" w:cs="Arial"/>
                <w:b/>
                <w:sz w:val="20"/>
                <w:szCs w:val="20"/>
              </w:rPr>
            </w:pPr>
            <w:r w:rsidRPr="00480AA9">
              <w:rPr>
                <w:rFonts w:ascii="Verdana" w:hAnsi="Verdana" w:cs="Arial"/>
                <w:b/>
                <w:sz w:val="20"/>
                <w:szCs w:val="20"/>
              </w:rPr>
              <w:lastRenderedPageBreak/>
              <w:t>Experiencia Profesional</w:t>
            </w:r>
          </w:p>
        </w:tc>
        <w:tc>
          <w:tcPr>
            <w:tcW w:w="1605" w:type="pct"/>
            <w:shd w:val="clear" w:color="auto" w:fill="auto"/>
            <w:vAlign w:val="center"/>
          </w:tcPr>
          <w:p w:rsidR="003B5445" w:rsidRPr="00480AA9" w:rsidRDefault="003B5445" w:rsidP="007360A9">
            <w:pPr>
              <w:rPr>
                <w:rFonts w:ascii="Verdana" w:hAnsi="Verdana" w:cs="Arial"/>
                <w:sz w:val="20"/>
                <w:szCs w:val="20"/>
              </w:rPr>
            </w:pPr>
            <w:r w:rsidRPr="00480AA9">
              <w:rPr>
                <w:rFonts w:ascii="Verdana" w:hAnsi="Verdana" w:cs="Calibri"/>
                <w:sz w:val="20"/>
                <w:szCs w:val="20"/>
              </w:rPr>
              <w:t xml:space="preserve">Poseer </w:t>
            </w:r>
            <w:r w:rsidRPr="00480AA9">
              <w:rPr>
                <w:rFonts w:ascii="Verdana" w:hAnsi="Verdana" w:cs="Arial"/>
                <w:color w:val="000000"/>
                <w:sz w:val="20"/>
                <w:szCs w:val="20"/>
              </w:rPr>
              <w:t xml:space="preserve">más de </w:t>
            </w:r>
            <w:r w:rsidR="00F84B1D" w:rsidRPr="00480AA9">
              <w:rPr>
                <w:rFonts w:ascii="Verdana" w:hAnsi="Verdana" w:cs="Arial"/>
                <w:color w:val="000000"/>
                <w:sz w:val="20"/>
                <w:szCs w:val="20"/>
              </w:rPr>
              <w:t>dos años de experiencia profesional en diseño, elaboración y gestión de programas, proyectos sociales, gestión de redes, trabajo comunitario, discapacidad y/o inclusión laboral, dentro del sector público o privado.</w:t>
            </w:r>
          </w:p>
        </w:tc>
        <w:tc>
          <w:tcPr>
            <w:tcW w:w="617" w:type="pct"/>
            <w:vAlign w:val="center"/>
          </w:tcPr>
          <w:p w:rsidR="003B5445" w:rsidRPr="00480AA9" w:rsidRDefault="003B5445" w:rsidP="007360A9">
            <w:pPr>
              <w:jc w:val="center"/>
              <w:rPr>
                <w:rFonts w:ascii="Verdana" w:eastAsia="Calibri" w:hAnsi="Verdana" w:cs="Arial"/>
                <w:bCs/>
                <w:sz w:val="20"/>
                <w:szCs w:val="20"/>
              </w:rPr>
            </w:pPr>
            <w:r w:rsidRPr="00480AA9">
              <w:rPr>
                <w:rFonts w:ascii="Verdana" w:eastAsia="Calibri" w:hAnsi="Verdana" w:cs="Arial"/>
                <w:bCs/>
                <w:sz w:val="20"/>
                <w:szCs w:val="20"/>
              </w:rPr>
              <w:t>100</w:t>
            </w:r>
          </w:p>
        </w:tc>
        <w:tc>
          <w:tcPr>
            <w:tcW w:w="848" w:type="pct"/>
            <w:vMerge w:val="restart"/>
            <w:vAlign w:val="center"/>
          </w:tcPr>
          <w:p w:rsidR="003B5445" w:rsidRPr="00480AA9" w:rsidRDefault="003B5445" w:rsidP="007360A9">
            <w:pPr>
              <w:jc w:val="center"/>
              <w:rPr>
                <w:rFonts w:ascii="Verdana" w:hAnsi="Verdana" w:cs="Arial"/>
                <w:sz w:val="20"/>
                <w:szCs w:val="20"/>
              </w:rPr>
            </w:pPr>
            <w:r w:rsidRPr="00480AA9">
              <w:rPr>
                <w:rFonts w:ascii="Verdana" w:hAnsi="Verdana" w:cs="Arial"/>
                <w:sz w:val="20"/>
                <w:szCs w:val="20"/>
              </w:rPr>
              <w:t>10%</w:t>
            </w:r>
          </w:p>
        </w:tc>
        <w:tc>
          <w:tcPr>
            <w:tcW w:w="849" w:type="pct"/>
            <w:vAlign w:val="center"/>
          </w:tcPr>
          <w:p w:rsidR="003B5445" w:rsidRPr="00480AA9" w:rsidRDefault="003B5445" w:rsidP="007360A9">
            <w:pPr>
              <w:jc w:val="center"/>
              <w:rPr>
                <w:rFonts w:ascii="Verdana" w:hAnsi="Verdana" w:cs="Arial"/>
                <w:sz w:val="20"/>
                <w:szCs w:val="20"/>
              </w:rPr>
            </w:pPr>
            <w:r w:rsidRPr="00480AA9">
              <w:rPr>
                <w:rFonts w:ascii="Verdana" w:hAnsi="Verdana" w:cs="Arial"/>
                <w:sz w:val="20"/>
                <w:szCs w:val="20"/>
              </w:rPr>
              <w:t>10</w:t>
            </w:r>
          </w:p>
        </w:tc>
      </w:tr>
      <w:tr w:rsidR="00F84B1D" w:rsidRPr="00480AA9" w:rsidTr="007360A9">
        <w:trPr>
          <w:trHeight w:val="100"/>
        </w:trPr>
        <w:tc>
          <w:tcPr>
            <w:tcW w:w="1080" w:type="pct"/>
            <w:vMerge/>
            <w:vAlign w:val="center"/>
          </w:tcPr>
          <w:p w:rsidR="00F84B1D" w:rsidRPr="00480AA9" w:rsidRDefault="00F84B1D" w:rsidP="007360A9">
            <w:pPr>
              <w:rPr>
                <w:rFonts w:ascii="Verdana" w:hAnsi="Verdana" w:cs="Arial"/>
                <w:sz w:val="20"/>
                <w:szCs w:val="20"/>
              </w:rPr>
            </w:pPr>
          </w:p>
        </w:tc>
        <w:tc>
          <w:tcPr>
            <w:tcW w:w="1605" w:type="pct"/>
            <w:shd w:val="clear" w:color="auto" w:fill="auto"/>
            <w:vAlign w:val="center"/>
          </w:tcPr>
          <w:p w:rsidR="00F84B1D" w:rsidRPr="00480AA9" w:rsidRDefault="00F84B1D" w:rsidP="007360A9">
            <w:pPr>
              <w:rPr>
                <w:rFonts w:ascii="Verdana" w:hAnsi="Verdana" w:cs="Arial"/>
                <w:sz w:val="20"/>
                <w:szCs w:val="20"/>
              </w:rPr>
            </w:pPr>
            <w:r w:rsidRPr="00480AA9">
              <w:rPr>
                <w:rFonts w:ascii="Verdana" w:hAnsi="Verdana" w:cs="Arial"/>
                <w:color w:val="000000"/>
                <w:sz w:val="20"/>
                <w:szCs w:val="20"/>
              </w:rPr>
              <w:t>Poseer dos años de experiencia profesional en diseño, elaboración y gestión de programas, proyectos sociales, gestión de redes, trabajo comunitario, discapacidad y/o inclusión laboral, dentro del sector público.</w:t>
            </w:r>
          </w:p>
        </w:tc>
        <w:tc>
          <w:tcPr>
            <w:tcW w:w="617" w:type="pct"/>
            <w:vAlign w:val="center"/>
          </w:tcPr>
          <w:p w:rsidR="00F84B1D" w:rsidRPr="00480AA9" w:rsidRDefault="00F84B1D" w:rsidP="007360A9">
            <w:pPr>
              <w:jc w:val="center"/>
              <w:rPr>
                <w:rFonts w:ascii="Verdana" w:eastAsia="Calibri" w:hAnsi="Verdana" w:cs="Arial"/>
                <w:bCs/>
                <w:sz w:val="20"/>
                <w:szCs w:val="20"/>
              </w:rPr>
            </w:pPr>
          </w:p>
          <w:p w:rsidR="00F84B1D" w:rsidRPr="00480AA9" w:rsidRDefault="00F84B1D" w:rsidP="007360A9">
            <w:pPr>
              <w:jc w:val="center"/>
              <w:rPr>
                <w:rFonts w:ascii="Verdana" w:eastAsia="Calibri" w:hAnsi="Verdana" w:cs="Arial"/>
                <w:bCs/>
                <w:sz w:val="20"/>
                <w:szCs w:val="20"/>
              </w:rPr>
            </w:pPr>
            <w:r w:rsidRPr="00480AA9">
              <w:rPr>
                <w:rFonts w:ascii="Verdana" w:eastAsia="Calibri" w:hAnsi="Verdana" w:cs="Arial"/>
                <w:bCs/>
                <w:sz w:val="20"/>
                <w:szCs w:val="20"/>
              </w:rPr>
              <w:t>70</w:t>
            </w:r>
          </w:p>
          <w:p w:rsidR="00F84B1D" w:rsidRPr="00480AA9" w:rsidRDefault="00F84B1D" w:rsidP="007360A9">
            <w:pPr>
              <w:jc w:val="center"/>
              <w:rPr>
                <w:rFonts w:ascii="Verdana" w:eastAsia="Calibri" w:hAnsi="Verdana" w:cs="Arial"/>
                <w:bCs/>
                <w:sz w:val="20"/>
                <w:szCs w:val="20"/>
              </w:rPr>
            </w:pPr>
          </w:p>
        </w:tc>
        <w:tc>
          <w:tcPr>
            <w:tcW w:w="848" w:type="pct"/>
            <w:vMerge/>
            <w:vAlign w:val="center"/>
          </w:tcPr>
          <w:p w:rsidR="00F84B1D" w:rsidRPr="00480AA9" w:rsidRDefault="00F84B1D" w:rsidP="007360A9">
            <w:pPr>
              <w:jc w:val="center"/>
              <w:rPr>
                <w:rFonts w:ascii="Verdana" w:hAnsi="Verdana" w:cs="Arial"/>
                <w:sz w:val="20"/>
                <w:szCs w:val="20"/>
              </w:rPr>
            </w:pPr>
          </w:p>
        </w:tc>
        <w:tc>
          <w:tcPr>
            <w:tcW w:w="849" w:type="pct"/>
            <w:vAlign w:val="center"/>
          </w:tcPr>
          <w:p w:rsidR="00F84B1D" w:rsidRPr="00480AA9" w:rsidRDefault="00F84B1D" w:rsidP="007360A9">
            <w:pPr>
              <w:jc w:val="center"/>
              <w:rPr>
                <w:rFonts w:ascii="Verdana" w:hAnsi="Verdana" w:cs="Arial"/>
                <w:sz w:val="20"/>
                <w:szCs w:val="20"/>
              </w:rPr>
            </w:pPr>
            <w:r w:rsidRPr="00480AA9">
              <w:rPr>
                <w:rFonts w:ascii="Verdana" w:hAnsi="Verdana" w:cs="Arial"/>
                <w:sz w:val="20"/>
                <w:szCs w:val="20"/>
              </w:rPr>
              <w:t>7</w:t>
            </w:r>
          </w:p>
        </w:tc>
      </w:tr>
      <w:tr w:rsidR="007D7F90" w:rsidRPr="00480AA9" w:rsidTr="007360A9">
        <w:trPr>
          <w:trHeight w:val="100"/>
        </w:trPr>
        <w:tc>
          <w:tcPr>
            <w:tcW w:w="1080" w:type="pct"/>
            <w:vMerge/>
            <w:vAlign w:val="center"/>
          </w:tcPr>
          <w:p w:rsidR="007D7F90" w:rsidRPr="00480AA9" w:rsidRDefault="007D7F90" w:rsidP="007360A9">
            <w:pPr>
              <w:rPr>
                <w:rFonts w:ascii="Verdana" w:hAnsi="Verdana" w:cs="Arial"/>
                <w:sz w:val="20"/>
                <w:szCs w:val="20"/>
              </w:rPr>
            </w:pPr>
          </w:p>
        </w:tc>
        <w:tc>
          <w:tcPr>
            <w:tcW w:w="1605" w:type="pct"/>
            <w:shd w:val="clear" w:color="auto" w:fill="auto"/>
            <w:vAlign w:val="center"/>
          </w:tcPr>
          <w:p w:rsidR="007D7F90" w:rsidRPr="00480AA9" w:rsidRDefault="00F84B1D" w:rsidP="007360A9">
            <w:pPr>
              <w:rPr>
                <w:rFonts w:ascii="Verdana" w:hAnsi="Verdana" w:cs="Arial"/>
                <w:sz w:val="20"/>
                <w:szCs w:val="20"/>
              </w:rPr>
            </w:pPr>
            <w:r w:rsidRPr="00480AA9">
              <w:rPr>
                <w:rFonts w:ascii="Verdana" w:hAnsi="Verdana" w:cs="Arial"/>
                <w:color w:val="000000"/>
                <w:sz w:val="20"/>
                <w:szCs w:val="20"/>
              </w:rPr>
              <w:t>Poseer dos años de experiencia profesional en diseño, elaboración y gestión de programas, proyectos sociales, gestión de redes, trabajo comunitario, discapacidad y/o inclusión laboral, dentro del sector privado.</w:t>
            </w:r>
          </w:p>
        </w:tc>
        <w:tc>
          <w:tcPr>
            <w:tcW w:w="617" w:type="pct"/>
            <w:vAlign w:val="center"/>
          </w:tcPr>
          <w:p w:rsidR="00F84B1D" w:rsidRPr="00480AA9" w:rsidRDefault="00F84B1D" w:rsidP="007360A9">
            <w:pPr>
              <w:jc w:val="center"/>
              <w:rPr>
                <w:rFonts w:ascii="Verdana" w:hAnsi="Verdana" w:cs="Arial"/>
                <w:sz w:val="20"/>
                <w:szCs w:val="20"/>
              </w:rPr>
            </w:pPr>
          </w:p>
          <w:p w:rsidR="007D7F90" w:rsidRPr="00480AA9" w:rsidRDefault="007D7F90" w:rsidP="007360A9">
            <w:pPr>
              <w:jc w:val="center"/>
              <w:rPr>
                <w:rFonts w:ascii="Verdana" w:hAnsi="Verdana" w:cs="Arial"/>
                <w:sz w:val="20"/>
                <w:szCs w:val="20"/>
              </w:rPr>
            </w:pPr>
            <w:r w:rsidRPr="00480AA9">
              <w:rPr>
                <w:rFonts w:ascii="Verdana" w:hAnsi="Verdana" w:cs="Arial"/>
                <w:sz w:val="20"/>
                <w:szCs w:val="20"/>
              </w:rPr>
              <w:t>50</w:t>
            </w:r>
          </w:p>
        </w:tc>
        <w:tc>
          <w:tcPr>
            <w:tcW w:w="848" w:type="pct"/>
            <w:vMerge/>
            <w:vAlign w:val="center"/>
          </w:tcPr>
          <w:p w:rsidR="007D7F90" w:rsidRPr="00480AA9" w:rsidRDefault="007D7F90" w:rsidP="007360A9">
            <w:pPr>
              <w:jc w:val="center"/>
              <w:rPr>
                <w:rFonts w:ascii="Verdana" w:hAnsi="Verdana" w:cs="Arial"/>
                <w:sz w:val="20"/>
                <w:szCs w:val="20"/>
              </w:rPr>
            </w:pPr>
          </w:p>
        </w:tc>
        <w:tc>
          <w:tcPr>
            <w:tcW w:w="849" w:type="pct"/>
            <w:vAlign w:val="center"/>
          </w:tcPr>
          <w:p w:rsidR="007D7F90" w:rsidRPr="00480AA9" w:rsidRDefault="007D7F90" w:rsidP="007360A9">
            <w:pPr>
              <w:jc w:val="center"/>
              <w:rPr>
                <w:rFonts w:ascii="Verdana" w:hAnsi="Verdana" w:cs="Arial"/>
                <w:sz w:val="20"/>
                <w:szCs w:val="20"/>
              </w:rPr>
            </w:pPr>
            <w:r w:rsidRPr="00480AA9">
              <w:rPr>
                <w:rFonts w:ascii="Verdana" w:hAnsi="Verdana" w:cs="Arial"/>
                <w:sz w:val="20"/>
                <w:szCs w:val="20"/>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conocimientos técnicos que podrán ser objeto de medición son:</w:t>
      </w:r>
    </w:p>
    <w:p w:rsidR="007D7F90" w:rsidRPr="00480AA9" w:rsidRDefault="007D7F90" w:rsidP="00C94086">
      <w:pPr>
        <w:pStyle w:val="Prrafodelista"/>
        <w:numPr>
          <w:ilvl w:val="0"/>
          <w:numId w:val="5"/>
        </w:numPr>
        <w:spacing w:line="276" w:lineRule="auto"/>
        <w:jc w:val="both"/>
        <w:rPr>
          <w:rFonts w:ascii="Verdana" w:hAnsi="Verdana" w:cs="Arial"/>
          <w:sz w:val="22"/>
        </w:rPr>
      </w:pPr>
      <w:r w:rsidRPr="00480AA9">
        <w:rPr>
          <w:rFonts w:ascii="Verdana" w:hAnsi="Verdana" w:cs="Calibri"/>
          <w:sz w:val="22"/>
          <w:szCs w:val="21"/>
        </w:rPr>
        <w:t xml:space="preserve">Políticas públicas, con énfasis en </w:t>
      </w:r>
      <w:r w:rsidR="00933434" w:rsidRPr="00480AA9">
        <w:rPr>
          <w:rFonts w:ascii="Verdana" w:hAnsi="Verdana" w:cs="Calibri"/>
          <w:sz w:val="22"/>
          <w:szCs w:val="21"/>
        </w:rPr>
        <w:t>inclusión l</w:t>
      </w:r>
      <w:r w:rsidR="002D57C2" w:rsidRPr="00480AA9">
        <w:rPr>
          <w:rFonts w:ascii="Verdana" w:hAnsi="Verdana" w:cs="Calibri"/>
          <w:sz w:val="22"/>
          <w:szCs w:val="21"/>
        </w:rPr>
        <w:t>aboral</w:t>
      </w:r>
      <w:r w:rsidRPr="00480AA9">
        <w:rPr>
          <w:rFonts w:ascii="Verdana" w:hAnsi="Verdana" w:cs="Calibri"/>
          <w:sz w:val="22"/>
          <w:szCs w:val="21"/>
        </w:rPr>
        <w:t>, políticas sociales, diseño, formulación y evaluación de proyectos y/o programas sociales.</w:t>
      </w:r>
    </w:p>
    <w:p w:rsidR="002D57C2" w:rsidRPr="00480AA9" w:rsidRDefault="00933434" w:rsidP="00C94086">
      <w:pPr>
        <w:pStyle w:val="Prrafodelista"/>
        <w:numPr>
          <w:ilvl w:val="0"/>
          <w:numId w:val="5"/>
        </w:numPr>
        <w:spacing w:line="276" w:lineRule="auto"/>
        <w:jc w:val="both"/>
        <w:rPr>
          <w:rFonts w:ascii="Verdana" w:hAnsi="Verdana" w:cs="Arial"/>
          <w:sz w:val="22"/>
        </w:rPr>
      </w:pPr>
      <w:r w:rsidRPr="00480AA9">
        <w:rPr>
          <w:rFonts w:ascii="Verdana" w:hAnsi="Verdana" w:cs="Calibri"/>
          <w:sz w:val="22"/>
          <w:szCs w:val="21"/>
        </w:rPr>
        <w:t>Normativa vigente sobre inclusión laboral</w:t>
      </w:r>
    </w:p>
    <w:p w:rsidR="007D7F90" w:rsidRPr="00480AA9" w:rsidRDefault="007D7F90" w:rsidP="00C94086">
      <w:pPr>
        <w:pStyle w:val="Prrafodelista"/>
        <w:numPr>
          <w:ilvl w:val="0"/>
          <w:numId w:val="5"/>
        </w:numPr>
        <w:spacing w:line="276" w:lineRule="auto"/>
        <w:jc w:val="both"/>
        <w:rPr>
          <w:rFonts w:ascii="Verdana" w:hAnsi="Verdana" w:cs="Arial"/>
          <w:sz w:val="22"/>
        </w:rPr>
      </w:pPr>
      <w:r w:rsidRPr="00480AA9">
        <w:rPr>
          <w:rFonts w:ascii="Verdana" w:hAnsi="Verdana" w:cs="Arial"/>
          <w:sz w:val="22"/>
        </w:rPr>
        <w:t>Metodología de marco lógico</w:t>
      </w:r>
    </w:p>
    <w:p w:rsidR="007D7F90" w:rsidRPr="00480AA9" w:rsidRDefault="007D7F90" w:rsidP="00C94086">
      <w:pPr>
        <w:pStyle w:val="Prrafodelista"/>
        <w:numPr>
          <w:ilvl w:val="0"/>
          <w:numId w:val="5"/>
        </w:numPr>
        <w:spacing w:line="276" w:lineRule="auto"/>
        <w:jc w:val="both"/>
        <w:rPr>
          <w:rFonts w:ascii="Verdana" w:hAnsi="Verdana" w:cs="Arial"/>
          <w:sz w:val="22"/>
        </w:rPr>
      </w:pPr>
      <w:r w:rsidRPr="00480AA9">
        <w:rPr>
          <w:rFonts w:ascii="Verdana" w:hAnsi="Verdana" w:cs="Arial"/>
          <w:sz w:val="22"/>
        </w:rPr>
        <w:lastRenderedPageBreak/>
        <w:t>Discapacidad (Ley 20.422)</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Etapa Nº 3: Evaluación </w:t>
      </w:r>
      <w:proofErr w:type="spellStart"/>
      <w:r w:rsidRPr="00480AA9">
        <w:rPr>
          <w:rFonts w:ascii="Verdana" w:hAnsi="Verdana" w:cs="Arial"/>
          <w:b/>
          <w:sz w:val="22"/>
          <w:szCs w:val="22"/>
        </w:rPr>
        <w:t>Psicolaboral</w:t>
      </w:r>
      <w:proofErr w:type="spellEnd"/>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480AA9" w:rsidRDefault="007D7F90" w:rsidP="007D7F90">
      <w:pPr>
        <w:spacing w:line="276" w:lineRule="auto"/>
        <w:jc w:val="both"/>
        <w:rPr>
          <w:rFonts w:ascii="Verdana" w:hAnsi="Verdana" w:cs="Arial"/>
          <w:sz w:val="22"/>
          <w:szCs w:val="22"/>
        </w:rPr>
      </w:pPr>
    </w:p>
    <w:p w:rsidR="004F72B2" w:rsidRPr="00480AA9" w:rsidRDefault="004F72B2" w:rsidP="004F72B2">
      <w:pPr>
        <w:numPr>
          <w:ilvl w:val="0"/>
          <w:numId w:val="9"/>
        </w:numPr>
        <w:spacing w:line="276" w:lineRule="auto"/>
        <w:jc w:val="both"/>
        <w:rPr>
          <w:rFonts w:ascii="Verdana" w:hAnsi="Verdana" w:cs="Arial"/>
          <w:b/>
          <w:iCs/>
          <w:sz w:val="22"/>
          <w:szCs w:val="22"/>
          <w:lang w:val="es-ES"/>
        </w:rPr>
      </w:pPr>
      <w:r w:rsidRPr="00480AA9">
        <w:rPr>
          <w:rFonts w:ascii="Verdana" w:hAnsi="Verdana" w:cs="Arial"/>
          <w:b/>
          <w:iCs/>
          <w:sz w:val="22"/>
          <w:szCs w:val="22"/>
          <w:lang w:val="es-ES"/>
        </w:rPr>
        <w:t xml:space="preserve">Comunicación Efectiva: </w:t>
      </w:r>
      <w:r w:rsidRPr="00480AA9">
        <w:rPr>
          <w:rFonts w:ascii="Verdana" w:hAnsi="Verdana" w:cs="Arial"/>
          <w:iCs/>
          <w:sz w:val="22"/>
          <w:szCs w:val="22"/>
          <w:lang w:val="es-ES"/>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7D7F90" w:rsidRPr="00480AA9" w:rsidRDefault="007D7F90" w:rsidP="004F72B2">
      <w:pPr>
        <w:spacing w:line="276" w:lineRule="auto"/>
        <w:ind w:left="644"/>
        <w:jc w:val="both"/>
        <w:rPr>
          <w:rFonts w:ascii="Verdana" w:hAnsi="Verdana" w:cs="Arial"/>
          <w:b/>
          <w:iCs/>
          <w:sz w:val="22"/>
          <w:szCs w:val="22"/>
          <w:lang w:val="es-ES"/>
        </w:rPr>
      </w:pPr>
    </w:p>
    <w:p w:rsidR="004F72B2" w:rsidRPr="00480AA9" w:rsidRDefault="004F72B2" w:rsidP="004F72B2">
      <w:pPr>
        <w:numPr>
          <w:ilvl w:val="0"/>
          <w:numId w:val="9"/>
        </w:numPr>
        <w:spacing w:line="276" w:lineRule="auto"/>
        <w:jc w:val="both"/>
        <w:rPr>
          <w:rFonts w:ascii="Verdana" w:hAnsi="Verdana" w:cs="Arial"/>
          <w:b/>
          <w:iCs/>
          <w:sz w:val="22"/>
          <w:szCs w:val="22"/>
          <w:lang w:val="es-ES"/>
        </w:rPr>
      </w:pPr>
      <w:proofErr w:type="spellStart"/>
      <w:r w:rsidRPr="00480AA9">
        <w:rPr>
          <w:rFonts w:ascii="Verdana" w:hAnsi="Verdana" w:cs="Arial"/>
          <w:b/>
          <w:iCs/>
          <w:sz w:val="22"/>
          <w:szCs w:val="22"/>
          <w:lang w:val="es-ES"/>
        </w:rPr>
        <w:t>Proactividad</w:t>
      </w:r>
      <w:proofErr w:type="spellEnd"/>
      <w:r w:rsidRPr="00480AA9">
        <w:rPr>
          <w:rFonts w:ascii="Verdana" w:hAnsi="Verdana" w:cs="Arial"/>
          <w:b/>
          <w:iCs/>
          <w:sz w:val="22"/>
          <w:szCs w:val="22"/>
          <w:lang w:val="es-ES"/>
        </w:rPr>
        <w:t xml:space="preserve">: </w:t>
      </w:r>
      <w:r w:rsidRPr="00480AA9">
        <w:rPr>
          <w:rFonts w:ascii="Verdana" w:hAnsi="Verdana" w:cs="Arial"/>
          <w:iCs/>
          <w:sz w:val="22"/>
          <w:szCs w:val="22"/>
          <w:lang w:val="es-ES"/>
        </w:rPr>
        <w:t>Es capaz de tomar la iniciativa y anticiparse a las situaciones diarias en el desempeño de las funciones, planificándose a mediano y largo plazo.</w:t>
      </w:r>
    </w:p>
    <w:p w:rsidR="007D7F90" w:rsidRPr="00480AA9" w:rsidRDefault="007D7F90" w:rsidP="004F72B2">
      <w:pPr>
        <w:spacing w:line="276" w:lineRule="auto"/>
        <w:ind w:left="644"/>
        <w:jc w:val="both"/>
        <w:rPr>
          <w:rFonts w:ascii="Verdana" w:hAnsi="Verdana" w:cs="Arial"/>
          <w:b/>
          <w:iCs/>
          <w:sz w:val="22"/>
          <w:szCs w:val="22"/>
          <w:lang w:val="es-ES"/>
        </w:rPr>
      </w:pPr>
    </w:p>
    <w:p w:rsidR="004F72B2" w:rsidRPr="00480AA9" w:rsidRDefault="004F72B2" w:rsidP="004F72B2">
      <w:pPr>
        <w:numPr>
          <w:ilvl w:val="0"/>
          <w:numId w:val="9"/>
        </w:numPr>
        <w:spacing w:line="276" w:lineRule="auto"/>
        <w:jc w:val="both"/>
        <w:rPr>
          <w:rFonts w:ascii="Verdana" w:hAnsi="Verdana" w:cs="Arial"/>
          <w:b/>
          <w:iCs/>
          <w:sz w:val="22"/>
          <w:szCs w:val="22"/>
          <w:lang w:val="es-ES"/>
        </w:rPr>
      </w:pPr>
      <w:r w:rsidRPr="00480AA9">
        <w:rPr>
          <w:rFonts w:ascii="Verdana" w:hAnsi="Verdana" w:cs="Arial"/>
          <w:b/>
          <w:iCs/>
          <w:sz w:val="22"/>
          <w:szCs w:val="22"/>
          <w:lang w:val="es-ES"/>
        </w:rPr>
        <w:t xml:space="preserve">Orientación a Resultados: </w:t>
      </w:r>
      <w:r w:rsidRPr="00480AA9">
        <w:rPr>
          <w:rFonts w:ascii="Verdana" w:hAnsi="Verdana" w:cs="Arial"/>
          <w:iCs/>
          <w:sz w:val="22"/>
          <w:szCs w:val="22"/>
          <w:lang w:val="es-ES"/>
        </w:rPr>
        <w:t>Es la capacidad de encaminar todos los actos al logro de lo esperado, actuando con velocidad y sentido de urgencia ante decisiones importantes, para satisfacer las necesidades del</w:t>
      </w:r>
      <w:r w:rsidR="00017DD9" w:rsidRPr="00480AA9">
        <w:rPr>
          <w:rFonts w:ascii="Verdana" w:hAnsi="Verdana" w:cs="Arial"/>
          <w:iCs/>
          <w:sz w:val="22"/>
          <w:szCs w:val="22"/>
          <w:lang w:val="es-ES"/>
        </w:rPr>
        <w:t>/la</w:t>
      </w:r>
      <w:r w:rsidRPr="00480AA9">
        <w:rPr>
          <w:rFonts w:ascii="Verdana" w:hAnsi="Verdana" w:cs="Arial"/>
          <w:iCs/>
          <w:sz w:val="22"/>
          <w:szCs w:val="22"/>
          <w:lang w:val="es-ES"/>
        </w:rPr>
        <w:t xml:space="preserve"> usuario</w:t>
      </w:r>
      <w:r w:rsidR="00017DD9" w:rsidRPr="00480AA9">
        <w:rPr>
          <w:rFonts w:ascii="Verdana" w:hAnsi="Verdana" w:cs="Arial"/>
          <w:iCs/>
          <w:sz w:val="22"/>
          <w:szCs w:val="22"/>
          <w:lang w:val="es-ES"/>
        </w:rPr>
        <w:t>/a</w:t>
      </w:r>
      <w:r w:rsidRPr="00480AA9">
        <w:rPr>
          <w:rFonts w:ascii="Verdana" w:hAnsi="Verdana" w:cs="Arial"/>
          <w:iCs/>
          <w:sz w:val="22"/>
          <w:szCs w:val="22"/>
          <w:lang w:val="es-ES"/>
        </w:rPr>
        <w:t>.</w:t>
      </w:r>
    </w:p>
    <w:p w:rsidR="00D620AA" w:rsidRPr="00480AA9" w:rsidRDefault="00D620AA" w:rsidP="004F72B2">
      <w:pPr>
        <w:spacing w:line="276" w:lineRule="auto"/>
        <w:ind w:left="644"/>
        <w:jc w:val="both"/>
        <w:rPr>
          <w:rFonts w:ascii="Verdana" w:hAnsi="Verdana" w:cs="Arial"/>
          <w:b/>
          <w:iCs/>
          <w:sz w:val="22"/>
          <w:szCs w:val="22"/>
          <w:lang w:val="es-ES"/>
        </w:rPr>
      </w:pPr>
    </w:p>
    <w:p w:rsidR="004F72B2" w:rsidRPr="00480AA9" w:rsidRDefault="004F72B2" w:rsidP="004F72B2">
      <w:pPr>
        <w:numPr>
          <w:ilvl w:val="0"/>
          <w:numId w:val="9"/>
        </w:numPr>
        <w:spacing w:line="276" w:lineRule="auto"/>
        <w:jc w:val="both"/>
        <w:rPr>
          <w:rFonts w:ascii="Verdana" w:hAnsi="Verdana" w:cs="Arial"/>
          <w:b/>
          <w:iCs/>
          <w:sz w:val="22"/>
          <w:szCs w:val="22"/>
          <w:lang w:val="es-ES"/>
        </w:rPr>
      </w:pPr>
      <w:r w:rsidRPr="00480AA9">
        <w:rPr>
          <w:rFonts w:ascii="Verdana" w:hAnsi="Verdana" w:cs="Arial"/>
          <w:b/>
          <w:iCs/>
          <w:sz w:val="22"/>
          <w:szCs w:val="22"/>
          <w:lang w:val="es-ES"/>
        </w:rPr>
        <w:t xml:space="preserve">Adaptación al Cambio: </w:t>
      </w:r>
      <w:r w:rsidRPr="00480AA9">
        <w:rPr>
          <w:rFonts w:ascii="Verdana" w:hAnsi="Verdana" w:cs="Arial"/>
          <w:iCs/>
          <w:sz w:val="22"/>
          <w:szCs w:val="22"/>
          <w:lang w:val="es-ES"/>
        </w:rPr>
        <w:t>Es la capacidad para enfrentarse con flexibilidad y versatilidad ante situaciones nuevas, aceptar los cambios de forma positiva y constructiva.</w:t>
      </w:r>
    </w:p>
    <w:p w:rsidR="00D620AA" w:rsidRPr="00480AA9" w:rsidRDefault="00D620AA" w:rsidP="004F72B2">
      <w:pPr>
        <w:spacing w:line="276" w:lineRule="auto"/>
        <w:ind w:left="644"/>
        <w:jc w:val="both"/>
        <w:rPr>
          <w:rFonts w:ascii="Verdana" w:hAnsi="Verdana" w:cs="Arial"/>
          <w:b/>
          <w:iCs/>
          <w:sz w:val="22"/>
          <w:szCs w:val="22"/>
          <w:lang w:val="es-ES"/>
        </w:rPr>
      </w:pPr>
    </w:p>
    <w:p w:rsidR="004F72B2" w:rsidRPr="00480AA9" w:rsidRDefault="004F72B2" w:rsidP="004F72B2">
      <w:pPr>
        <w:numPr>
          <w:ilvl w:val="0"/>
          <w:numId w:val="9"/>
        </w:numPr>
        <w:spacing w:line="276" w:lineRule="auto"/>
        <w:jc w:val="both"/>
        <w:rPr>
          <w:rFonts w:ascii="Verdana" w:hAnsi="Verdana" w:cs="Arial"/>
          <w:b/>
          <w:iCs/>
          <w:sz w:val="22"/>
          <w:szCs w:val="22"/>
          <w:lang w:val="es-ES"/>
        </w:rPr>
      </w:pPr>
      <w:r w:rsidRPr="00480AA9">
        <w:rPr>
          <w:rFonts w:ascii="Verdana" w:hAnsi="Verdana" w:cs="Arial"/>
          <w:b/>
          <w:iCs/>
          <w:sz w:val="22"/>
          <w:szCs w:val="22"/>
          <w:lang w:val="es-ES"/>
        </w:rPr>
        <w:t xml:space="preserve">Planificación Participativa: </w:t>
      </w:r>
      <w:r w:rsidRPr="00480AA9">
        <w:rPr>
          <w:rFonts w:ascii="Verdana" w:hAnsi="Verdana" w:cs="Arial"/>
          <w:iCs/>
          <w:sz w:val="22"/>
          <w:szCs w:val="22"/>
          <w:lang w:val="es-ES"/>
        </w:rPr>
        <w:t>Es la capacidad de determinar eficazmente las metas y prioridades de su tarea/área/proyecto estipulando la acción, los plazos y los recursos requeridos.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Esta etapa tiene un puntaje máximo ponderado de 25 puntos y un puntaje mínimo ponderado de 18,75 puntos, para pasar a la siguiente etapa. </w:t>
      </w:r>
    </w:p>
    <w:p w:rsidR="00D620AA" w:rsidRPr="00480AA9" w:rsidRDefault="00D620AA"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 xml:space="preserve">Adecuación </w:t>
            </w:r>
            <w:proofErr w:type="spellStart"/>
            <w:r w:rsidRPr="00480AA9">
              <w:rPr>
                <w:rFonts w:ascii="Verdana" w:hAnsi="Verdana" w:cs="Arial"/>
                <w:sz w:val="22"/>
                <w:szCs w:val="22"/>
              </w:rPr>
              <w:t>psicolaboral</w:t>
            </w:r>
            <w:proofErr w:type="spellEnd"/>
            <w:r w:rsidRPr="00480AA9">
              <w:rPr>
                <w:rFonts w:ascii="Verdana" w:hAnsi="Verdana" w:cs="Arial"/>
                <w:sz w:val="22"/>
                <w:szCs w:val="22"/>
              </w:rPr>
              <w:t xml:space="preserve">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roofErr w:type="gramStart"/>
      <w:r w:rsidR="007360A9" w:rsidRPr="00480AA9">
        <w:rPr>
          <w:rFonts w:ascii="Verdana" w:hAnsi="Verdana" w:cs="Arial"/>
          <w:sz w:val="22"/>
          <w:szCs w:val="22"/>
        </w:rPr>
        <w:t>resaltar</w:t>
      </w:r>
      <w:proofErr w:type="gramEnd"/>
      <w:r w:rsidR="007360A9" w:rsidRPr="00480AA9">
        <w:rPr>
          <w:rFonts w:ascii="Verdana" w:hAnsi="Verdana" w:cs="Arial"/>
          <w:sz w:val="22"/>
          <w:szCs w:val="22"/>
        </w:rPr>
        <w:t xml:space="preserve"> como en los demás ítems)</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30%</w:t>
            </w:r>
          </w:p>
          <w:p w:rsidR="00734BC3" w:rsidRPr="00480AA9" w:rsidRDefault="00734BC3" w:rsidP="00C774B8">
            <w:pPr>
              <w:jc w:val="center"/>
              <w:rPr>
                <w:rFonts w:ascii="Verdana" w:hAnsi="Verdana" w:cs="Arial"/>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 xml:space="preserve">No presenta habilidades y competencias requeridas </w:t>
            </w:r>
            <w:r w:rsidRPr="00480AA9">
              <w:rPr>
                <w:rFonts w:ascii="Verdana" w:eastAsia="Calibri" w:hAnsi="Verdana" w:cs="Arial"/>
                <w:bCs/>
                <w:sz w:val="22"/>
                <w:szCs w:val="22"/>
              </w:rPr>
              <w:lastRenderedPageBreak/>
              <w:t>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lastRenderedPageBreak/>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lastRenderedPageBreak/>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Pr="00480AA9">
        <w:rPr>
          <w:rFonts w:ascii="Verdana" w:hAnsi="Verdana" w:cs="Arial"/>
          <w:b/>
          <w:sz w:val="22"/>
          <w:szCs w:val="21"/>
        </w:rPr>
        <w:t xml:space="preserve">68,25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 xml:space="preserve">Nacional podrá declarar desierto o suspender un proceso de selección, cualquiera sea su naturaleza y en cualquiera de sus etapas. Los </w:t>
      </w:r>
      <w:r w:rsidRPr="00480AA9">
        <w:rPr>
          <w:rFonts w:ascii="Verdana" w:hAnsi="Verdana" w:cs="Arial"/>
          <w:sz w:val="22"/>
          <w:szCs w:val="22"/>
        </w:rPr>
        <w:lastRenderedPageBreak/>
        <w:t>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7401F8" w:rsidRPr="00480AA9">
        <w:rPr>
          <w:rFonts w:ascii="Verdana" w:hAnsi="Verdana" w:cs="Arial"/>
          <w:b/>
          <w:snapToGrid w:val="0"/>
          <w:sz w:val="22"/>
          <w:szCs w:val="22"/>
        </w:rPr>
        <w:t>28</w:t>
      </w:r>
      <w:r w:rsidR="001B5CF8" w:rsidRPr="00480AA9">
        <w:rPr>
          <w:rFonts w:ascii="Verdana" w:hAnsi="Verdana" w:cs="Arial"/>
          <w:b/>
          <w:snapToGrid w:val="0"/>
          <w:sz w:val="22"/>
          <w:szCs w:val="22"/>
        </w:rPr>
        <w:t xml:space="preserve"> de </w:t>
      </w:r>
      <w:r w:rsidR="007401F8" w:rsidRPr="00480AA9">
        <w:rPr>
          <w:rFonts w:ascii="Verdana" w:hAnsi="Verdana" w:cs="Arial"/>
          <w:b/>
          <w:snapToGrid w:val="0"/>
          <w:sz w:val="22"/>
          <w:szCs w:val="22"/>
        </w:rPr>
        <w:t>octubre</w:t>
      </w:r>
      <w:r w:rsidR="001B5CF8" w:rsidRPr="00480AA9">
        <w:rPr>
          <w:rFonts w:ascii="Verdana" w:hAnsi="Verdana" w:cs="Arial"/>
          <w:b/>
          <w:snapToGrid w:val="0"/>
          <w:sz w:val="22"/>
          <w:szCs w:val="22"/>
        </w:rPr>
        <w:t xml:space="preserve"> </w:t>
      </w:r>
      <w:r w:rsidRPr="00480AA9">
        <w:rPr>
          <w:rFonts w:ascii="Verdana" w:hAnsi="Verdana" w:cs="Arial"/>
          <w:b/>
          <w:snapToGrid w:val="0"/>
          <w:sz w:val="22"/>
          <w:szCs w:val="22"/>
        </w:rPr>
        <w:t>de 201</w:t>
      </w:r>
      <w:r w:rsidR="006A4B43" w:rsidRPr="00480AA9">
        <w:rPr>
          <w:rFonts w:ascii="Verdana" w:hAnsi="Verdana" w:cs="Arial"/>
          <w:b/>
          <w:snapToGrid w:val="0"/>
          <w:sz w:val="22"/>
          <w:szCs w:val="22"/>
        </w:rPr>
        <w:t>6</w:t>
      </w:r>
      <w:r w:rsidRPr="00480AA9">
        <w:rPr>
          <w:rFonts w:ascii="Verdana" w:hAnsi="Verdana" w:cs="Arial"/>
          <w:snapToGrid w:val="0"/>
          <w:sz w:val="22"/>
          <w:szCs w:val="22"/>
        </w:rPr>
        <w:t>.</w:t>
      </w:r>
    </w:p>
    <w:p w:rsidR="00933434"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1"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Director/a Regional </w:t>
      </w:r>
      <w:r w:rsidR="00635D84" w:rsidRPr="00480AA9">
        <w:rPr>
          <w:rFonts w:ascii="Verdana" w:hAnsi="Verdana" w:cs="Arial"/>
          <w:sz w:val="22"/>
          <w:szCs w:val="22"/>
        </w:rPr>
        <w:t>Coquimbo</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Jefe/a del Departamento de </w:t>
      </w:r>
      <w:r w:rsidR="00635D84" w:rsidRPr="00480AA9">
        <w:rPr>
          <w:rFonts w:ascii="Verdana" w:hAnsi="Verdana" w:cs="Arial"/>
          <w:sz w:val="22"/>
          <w:szCs w:val="22"/>
        </w:rPr>
        <w:t>Comunicación Estratégica</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6355AB" w:rsidRPr="00480AA9" w:rsidRDefault="006355AB" w:rsidP="007D7F90">
      <w:pPr>
        <w:spacing w:line="276" w:lineRule="auto"/>
        <w:jc w:val="both"/>
        <w:rPr>
          <w:rFonts w:ascii="Verdana" w:hAnsi="Verdana" w:cs="Arial"/>
          <w:sz w:val="22"/>
          <w:szCs w:val="22"/>
        </w:rPr>
      </w:pPr>
    </w:p>
    <w:p w:rsidR="000835DE" w:rsidRPr="00480AA9" w:rsidRDefault="000835D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480AA9">
        <w:rPr>
          <w:rFonts w:ascii="Verdana" w:hAnsi="Verdana" w:cs="Arial"/>
          <w:sz w:val="22"/>
          <w:szCs w:val="22"/>
        </w:rPr>
        <w:t>La duración del contrato inicial será de 3 meses, a plazo fijo, al término del cual el Director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B" w:rsidRDefault="00892BDB">
      <w:r>
        <w:separator/>
      </w:r>
    </w:p>
  </w:endnote>
  <w:endnote w:type="continuationSeparator" w:id="0">
    <w:p w:rsidR="00892BDB" w:rsidRDefault="0089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16432A" w:rsidRDefault="00CD59DE">
        <w:pPr>
          <w:pStyle w:val="Piedepgina"/>
          <w:jc w:val="right"/>
        </w:pPr>
        <w:r w:rsidRPr="00D3287B">
          <w:rPr>
            <w:rFonts w:ascii="Verdana" w:hAnsi="Verdana"/>
            <w:sz w:val="22"/>
          </w:rPr>
          <w:fldChar w:fldCharType="begin"/>
        </w:r>
        <w:r w:rsidR="0016432A" w:rsidRPr="00D3287B">
          <w:rPr>
            <w:rFonts w:ascii="Verdana" w:hAnsi="Verdana"/>
            <w:sz w:val="22"/>
          </w:rPr>
          <w:instrText xml:space="preserve"> PAGE   \* MERGEFORMAT </w:instrText>
        </w:r>
        <w:r w:rsidRPr="00D3287B">
          <w:rPr>
            <w:rFonts w:ascii="Verdana" w:hAnsi="Verdana"/>
            <w:sz w:val="22"/>
          </w:rPr>
          <w:fldChar w:fldCharType="separate"/>
        </w:r>
        <w:r w:rsidR="005B0B00">
          <w:rPr>
            <w:rFonts w:ascii="Verdana" w:hAnsi="Verdana"/>
            <w:noProof/>
            <w:sz w:val="22"/>
          </w:rPr>
          <w:t>5</w:t>
        </w:r>
        <w:r w:rsidRPr="00D3287B">
          <w:rPr>
            <w:rFonts w:ascii="Verdana" w:hAnsi="Verdana"/>
            <w:sz w:val="22"/>
          </w:rPr>
          <w:fldChar w:fldCharType="end"/>
        </w:r>
      </w:p>
    </w:sdtContent>
  </w:sdt>
  <w:p w:rsidR="0016432A" w:rsidRDefault="00164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B" w:rsidRDefault="00892BDB">
      <w:r>
        <w:separator/>
      </w:r>
    </w:p>
  </w:footnote>
  <w:footnote w:type="continuationSeparator" w:id="0">
    <w:p w:rsidR="00892BDB" w:rsidRDefault="0089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2A" w:rsidRDefault="0016432A"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3"/>
  </w:num>
  <w:num w:numId="2">
    <w:abstractNumId w:val="11"/>
  </w:num>
  <w:num w:numId="3">
    <w:abstractNumId w:val="4"/>
  </w:num>
  <w:num w:numId="4">
    <w:abstractNumId w:val="7"/>
  </w:num>
  <w:num w:numId="5">
    <w:abstractNumId w:val="2"/>
  </w:num>
  <w:num w:numId="6">
    <w:abstractNumId w:val="1"/>
  </w:num>
  <w:num w:numId="7">
    <w:abstractNumId w:val="9"/>
  </w:num>
  <w:num w:numId="8">
    <w:abstractNumId w:val="6"/>
  </w:num>
  <w:num w:numId="9">
    <w:abstractNumId w:val="12"/>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7F90"/>
    <w:rsid w:val="000001DE"/>
    <w:rsid w:val="00017DD9"/>
    <w:rsid w:val="000730E4"/>
    <w:rsid w:val="000835DE"/>
    <w:rsid w:val="00092374"/>
    <w:rsid w:val="0009559E"/>
    <w:rsid w:val="000B21AB"/>
    <w:rsid w:val="000B229F"/>
    <w:rsid w:val="000C551D"/>
    <w:rsid w:val="000C659D"/>
    <w:rsid w:val="0011608D"/>
    <w:rsid w:val="00131396"/>
    <w:rsid w:val="00156D2F"/>
    <w:rsid w:val="0016432A"/>
    <w:rsid w:val="00170975"/>
    <w:rsid w:val="00193AAF"/>
    <w:rsid w:val="001A1788"/>
    <w:rsid w:val="001B3F64"/>
    <w:rsid w:val="001B5CF8"/>
    <w:rsid w:val="001C41E9"/>
    <w:rsid w:val="001C5561"/>
    <w:rsid w:val="001C5CAF"/>
    <w:rsid w:val="001E17A2"/>
    <w:rsid w:val="002024FD"/>
    <w:rsid w:val="002131C3"/>
    <w:rsid w:val="00250AEF"/>
    <w:rsid w:val="002622E4"/>
    <w:rsid w:val="002A216E"/>
    <w:rsid w:val="002B0C05"/>
    <w:rsid w:val="002B3095"/>
    <w:rsid w:val="002D57C2"/>
    <w:rsid w:val="002F335F"/>
    <w:rsid w:val="0031172F"/>
    <w:rsid w:val="003306BC"/>
    <w:rsid w:val="0037465A"/>
    <w:rsid w:val="003978F4"/>
    <w:rsid w:val="003B5445"/>
    <w:rsid w:val="003E03BF"/>
    <w:rsid w:val="003F5CF4"/>
    <w:rsid w:val="003F60F1"/>
    <w:rsid w:val="0040644B"/>
    <w:rsid w:val="00424436"/>
    <w:rsid w:val="00424D35"/>
    <w:rsid w:val="00435D01"/>
    <w:rsid w:val="004378E6"/>
    <w:rsid w:val="0047233C"/>
    <w:rsid w:val="00480AA9"/>
    <w:rsid w:val="004C66B6"/>
    <w:rsid w:val="004C66C3"/>
    <w:rsid w:val="004E39C0"/>
    <w:rsid w:val="004F72B2"/>
    <w:rsid w:val="0052493D"/>
    <w:rsid w:val="005452DD"/>
    <w:rsid w:val="0055694B"/>
    <w:rsid w:val="0056002A"/>
    <w:rsid w:val="00576755"/>
    <w:rsid w:val="005A01C0"/>
    <w:rsid w:val="005B0B00"/>
    <w:rsid w:val="005E1B38"/>
    <w:rsid w:val="005E7CC1"/>
    <w:rsid w:val="00613637"/>
    <w:rsid w:val="00624D86"/>
    <w:rsid w:val="00626DC5"/>
    <w:rsid w:val="006355AB"/>
    <w:rsid w:val="00635D84"/>
    <w:rsid w:val="00691D0F"/>
    <w:rsid w:val="00692C84"/>
    <w:rsid w:val="006A4B43"/>
    <w:rsid w:val="006C57A0"/>
    <w:rsid w:val="006D6253"/>
    <w:rsid w:val="00707C3C"/>
    <w:rsid w:val="00717480"/>
    <w:rsid w:val="0072194E"/>
    <w:rsid w:val="00734BC3"/>
    <w:rsid w:val="007360A9"/>
    <w:rsid w:val="007401F8"/>
    <w:rsid w:val="00742897"/>
    <w:rsid w:val="00746123"/>
    <w:rsid w:val="00747D14"/>
    <w:rsid w:val="00752EA3"/>
    <w:rsid w:val="007638A9"/>
    <w:rsid w:val="007961CB"/>
    <w:rsid w:val="007B0FA7"/>
    <w:rsid w:val="007B273A"/>
    <w:rsid w:val="007D7670"/>
    <w:rsid w:val="007D7F90"/>
    <w:rsid w:val="007F52C7"/>
    <w:rsid w:val="0080085B"/>
    <w:rsid w:val="00812636"/>
    <w:rsid w:val="00857AED"/>
    <w:rsid w:val="008706BB"/>
    <w:rsid w:val="008777A3"/>
    <w:rsid w:val="00885931"/>
    <w:rsid w:val="00891C89"/>
    <w:rsid w:val="00892BDB"/>
    <w:rsid w:val="00894240"/>
    <w:rsid w:val="008B5B2D"/>
    <w:rsid w:val="008D3749"/>
    <w:rsid w:val="008D5FD3"/>
    <w:rsid w:val="008E18D9"/>
    <w:rsid w:val="009072DE"/>
    <w:rsid w:val="009077AE"/>
    <w:rsid w:val="00907F7C"/>
    <w:rsid w:val="00915D06"/>
    <w:rsid w:val="00930CB5"/>
    <w:rsid w:val="00933434"/>
    <w:rsid w:val="0093393A"/>
    <w:rsid w:val="0094560E"/>
    <w:rsid w:val="00985184"/>
    <w:rsid w:val="00997EFD"/>
    <w:rsid w:val="009B1C4B"/>
    <w:rsid w:val="009C07E4"/>
    <w:rsid w:val="00A05CA4"/>
    <w:rsid w:val="00A17A2B"/>
    <w:rsid w:val="00A56072"/>
    <w:rsid w:val="00A63B87"/>
    <w:rsid w:val="00A92960"/>
    <w:rsid w:val="00A95EB3"/>
    <w:rsid w:val="00AA280C"/>
    <w:rsid w:val="00AD1AFB"/>
    <w:rsid w:val="00B55A07"/>
    <w:rsid w:val="00B74963"/>
    <w:rsid w:val="00B92417"/>
    <w:rsid w:val="00BB65E9"/>
    <w:rsid w:val="00BC233F"/>
    <w:rsid w:val="00BD0280"/>
    <w:rsid w:val="00BD2912"/>
    <w:rsid w:val="00C217EC"/>
    <w:rsid w:val="00C53506"/>
    <w:rsid w:val="00C553E6"/>
    <w:rsid w:val="00C5759B"/>
    <w:rsid w:val="00C774B8"/>
    <w:rsid w:val="00C920F5"/>
    <w:rsid w:val="00C94086"/>
    <w:rsid w:val="00CA2526"/>
    <w:rsid w:val="00CA3F30"/>
    <w:rsid w:val="00CD25A1"/>
    <w:rsid w:val="00CD59DE"/>
    <w:rsid w:val="00D05823"/>
    <w:rsid w:val="00D545F0"/>
    <w:rsid w:val="00D620AA"/>
    <w:rsid w:val="00D63C3C"/>
    <w:rsid w:val="00D67053"/>
    <w:rsid w:val="00D70DE0"/>
    <w:rsid w:val="00D724A1"/>
    <w:rsid w:val="00D85509"/>
    <w:rsid w:val="00D87A4A"/>
    <w:rsid w:val="00DC3878"/>
    <w:rsid w:val="00DC7F0B"/>
    <w:rsid w:val="00E162A7"/>
    <w:rsid w:val="00E9735D"/>
    <w:rsid w:val="00EC1F08"/>
    <w:rsid w:val="00F2296B"/>
    <w:rsid w:val="00F24FD1"/>
    <w:rsid w:val="00F35CAE"/>
    <w:rsid w:val="00F43279"/>
    <w:rsid w:val="00F440EC"/>
    <w:rsid w:val="00F56784"/>
    <w:rsid w:val="00F613F9"/>
    <w:rsid w:val="00F6733E"/>
    <w:rsid w:val="00F76E7E"/>
    <w:rsid w:val="00F84B1D"/>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dis.gob.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hyperlink" Target="mailto:seleccion@senadis.cl" TargetMode="Externa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mpleospublico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dis.gob.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87B92-367C-4E9A-81F3-4E683B9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4387</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5</cp:revision>
  <cp:lastPrinted>2016-03-07T12:53:00Z</cp:lastPrinted>
  <dcterms:created xsi:type="dcterms:W3CDTF">2016-09-28T19:39:00Z</dcterms:created>
  <dcterms:modified xsi:type="dcterms:W3CDTF">2016-09-30T18:53:00Z</dcterms:modified>
</cp:coreProperties>
</file>